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53058" w14:textId="614A8441" w:rsidR="00B74F0E" w:rsidRDefault="3FD10D20" w:rsidP="2EA3D9FE">
      <w:pPr>
        <w:spacing w:line="257" w:lineRule="auto"/>
      </w:pPr>
      <w:r>
        <w:rPr>
          <w:noProof/>
        </w:rPr>
        <w:drawing>
          <wp:inline distT="0" distB="0" distL="0" distR="0" wp14:anchorId="01E9D2B6" wp14:editId="70A545F3">
            <wp:extent cx="933450" cy="666750"/>
            <wp:effectExtent l="0" t="0" r="0" b="0"/>
            <wp:docPr id="2768014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01454" name="Picture 276801454"/>
                    <pic:cNvPicPr/>
                  </pic:nvPicPr>
                  <pic:blipFill>
                    <a:blip r:embed="rId5">
                      <a:extLst>
                        <a:ext uri="{28A0092B-C50C-407E-A947-70E740481C1C}">
                          <a14:useLocalDpi xmlns:a14="http://schemas.microsoft.com/office/drawing/2010/main"/>
                        </a:ext>
                      </a:extLst>
                    </a:blip>
                    <a:stretch>
                      <a:fillRect/>
                    </a:stretch>
                  </pic:blipFill>
                  <pic:spPr>
                    <a:xfrm>
                      <a:off x="0" y="0"/>
                      <a:ext cx="933450" cy="666750"/>
                    </a:xfrm>
                    <a:prstGeom prst="rect">
                      <a:avLst/>
                    </a:prstGeom>
                  </pic:spPr>
                </pic:pic>
              </a:graphicData>
            </a:graphic>
          </wp:inline>
        </w:drawing>
      </w:r>
    </w:p>
    <w:p w14:paraId="420BBBD5" w14:textId="6AA46BB7" w:rsidR="00B74F0E" w:rsidRDefault="5919716B" w:rsidP="176BED0F">
      <w:pPr>
        <w:spacing w:line="257" w:lineRule="auto"/>
        <w:jc w:val="center"/>
      </w:pPr>
      <w:r w:rsidRPr="176BED0F">
        <w:rPr>
          <w:rFonts w:ascii="Aptos" w:eastAsia="Aptos" w:hAnsi="Aptos" w:cs="Aptos"/>
          <w:b/>
          <w:bCs/>
          <w:sz w:val="36"/>
          <w:szCs w:val="36"/>
        </w:rPr>
        <w:t>RECRUITING COACHES/TRAINERS/FACILITATORS</w:t>
      </w:r>
    </w:p>
    <w:p w14:paraId="33C8A8AB" w14:textId="7DCEB618" w:rsidR="3AC23AEC" w:rsidRDefault="3AC23AEC" w:rsidP="176BED0F">
      <w:pPr>
        <w:spacing w:line="257" w:lineRule="auto"/>
        <w:jc w:val="center"/>
      </w:pPr>
      <w:proofErr w:type="gramStart"/>
      <w:r w:rsidRPr="176BED0F">
        <w:rPr>
          <w:rFonts w:ascii="Aptos" w:eastAsia="Aptos" w:hAnsi="Aptos" w:cs="Aptos"/>
          <w:b/>
          <w:bCs/>
          <w:sz w:val="36"/>
          <w:szCs w:val="36"/>
        </w:rPr>
        <w:t>FOR  WOMEN</w:t>
      </w:r>
      <w:proofErr w:type="gramEnd"/>
      <w:r w:rsidRPr="176BED0F">
        <w:rPr>
          <w:rFonts w:ascii="Aptos" w:eastAsia="Aptos" w:hAnsi="Aptos" w:cs="Aptos"/>
          <w:b/>
          <w:bCs/>
          <w:sz w:val="36"/>
          <w:szCs w:val="36"/>
        </w:rPr>
        <w:t xml:space="preserve"> AND GIRLS</w:t>
      </w:r>
    </w:p>
    <w:p w14:paraId="0C1A8756" w14:textId="56F9C881" w:rsidR="00B74F0E" w:rsidRDefault="18FFF92B" w:rsidP="2EA3D9FE">
      <w:pPr>
        <w:spacing w:line="257" w:lineRule="auto"/>
      </w:pPr>
      <w:r w:rsidRPr="0AC148DC">
        <w:rPr>
          <w:rFonts w:ascii="Aptos" w:eastAsia="Aptos" w:hAnsi="Aptos" w:cs="Aptos"/>
          <w:b/>
          <w:bCs/>
          <w:color w:val="3F0065"/>
          <w:sz w:val="28"/>
          <w:szCs w:val="28"/>
        </w:rPr>
        <w:t>Salary: Between £</w:t>
      </w:r>
      <w:r w:rsidR="43689E76" w:rsidRPr="0AC148DC">
        <w:rPr>
          <w:rFonts w:ascii="Aptos" w:eastAsia="Aptos" w:hAnsi="Aptos" w:cs="Aptos"/>
          <w:b/>
          <w:bCs/>
          <w:color w:val="3F0065"/>
          <w:sz w:val="28"/>
          <w:szCs w:val="28"/>
        </w:rPr>
        <w:t>15,198</w:t>
      </w:r>
      <w:r w:rsidRPr="0AC148DC">
        <w:rPr>
          <w:rFonts w:ascii="Aptos" w:eastAsia="Aptos" w:hAnsi="Aptos" w:cs="Aptos"/>
          <w:b/>
          <w:bCs/>
          <w:color w:val="3F0065"/>
          <w:sz w:val="28"/>
          <w:szCs w:val="28"/>
        </w:rPr>
        <w:t>-</w:t>
      </w:r>
      <w:r w:rsidR="0D9C5C3F" w:rsidRPr="0AC148DC">
        <w:rPr>
          <w:rFonts w:ascii="Aptos" w:eastAsia="Aptos" w:hAnsi="Aptos" w:cs="Aptos"/>
          <w:b/>
          <w:bCs/>
          <w:color w:val="3F0065"/>
          <w:sz w:val="28"/>
          <w:szCs w:val="28"/>
        </w:rPr>
        <w:t xml:space="preserve"> 15,700 </w:t>
      </w:r>
      <w:r w:rsidRPr="0AC148DC">
        <w:rPr>
          <w:rFonts w:ascii="Aptos" w:eastAsia="Aptos" w:hAnsi="Aptos" w:cs="Aptos"/>
          <w:b/>
          <w:bCs/>
          <w:color w:val="3F0065"/>
          <w:sz w:val="28"/>
          <w:szCs w:val="28"/>
        </w:rPr>
        <w:t>(self-employed contractors only)</w:t>
      </w:r>
    </w:p>
    <w:p w14:paraId="6B33A9EA" w14:textId="545A6670" w:rsidR="00B74F0E" w:rsidRDefault="50F8A50F" w:rsidP="2EA3D9FE">
      <w:pPr>
        <w:spacing w:line="257" w:lineRule="auto"/>
      </w:pPr>
      <w:r w:rsidRPr="78E011AB">
        <w:rPr>
          <w:rFonts w:ascii="Aptos" w:eastAsia="Aptos" w:hAnsi="Aptos" w:cs="Aptos"/>
          <w:b/>
          <w:bCs/>
          <w:color w:val="3F0065"/>
          <w:sz w:val="28"/>
          <w:szCs w:val="28"/>
        </w:rPr>
        <w:t xml:space="preserve">Hours: </w:t>
      </w:r>
      <w:r w:rsidR="7CC51DFB" w:rsidRPr="78E011AB">
        <w:rPr>
          <w:rFonts w:ascii="Aptos" w:eastAsia="Aptos" w:hAnsi="Aptos" w:cs="Aptos"/>
          <w:b/>
          <w:bCs/>
          <w:color w:val="3F0065"/>
          <w:sz w:val="28"/>
          <w:szCs w:val="28"/>
        </w:rPr>
        <w:t xml:space="preserve"> variable</w:t>
      </w:r>
      <w:r w:rsidRPr="78E011AB">
        <w:rPr>
          <w:rFonts w:ascii="Aptos" w:eastAsia="Aptos" w:hAnsi="Aptos" w:cs="Aptos"/>
          <w:b/>
          <w:bCs/>
          <w:color w:val="3F0065"/>
          <w:sz w:val="28"/>
          <w:szCs w:val="28"/>
        </w:rPr>
        <w:t xml:space="preserve"> (may increase depending on need)</w:t>
      </w:r>
    </w:p>
    <w:p w14:paraId="1DE0D2E5" w14:textId="28608677" w:rsidR="00B74F0E" w:rsidRDefault="3FD10D20" w:rsidP="2EA3D9FE">
      <w:pPr>
        <w:spacing w:line="257" w:lineRule="auto"/>
      </w:pPr>
      <w:r w:rsidRPr="2EA3D9FE">
        <w:rPr>
          <w:rFonts w:ascii="Aptos" w:eastAsia="Aptos" w:hAnsi="Aptos" w:cs="Aptos"/>
          <w:b/>
          <w:bCs/>
          <w:color w:val="3F0065"/>
          <w:sz w:val="28"/>
          <w:szCs w:val="28"/>
        </w:rPr>
        <w:t>Location: at vestry hall ISN offices and at various other locations including online</w:t>
      </w:r>
    </w:p>
    <w:p w14:paraId="7BAA7508" w14:textId="59CD9E19" w:rsidR="00B74F0E" w:rsidRDefault="3FD10D20" w:rsidP="2EA3D9FE">
      <w:pPr>
        <w:spacing w:line="257" w:lineRule="auto"/>
      </w:pPr>
      <w:r w:rsidRPr="2EA3D9FE">
        <w:rPr>
          <w:rFonts w:ascii="Aptos" w:eastAsia="Aptos" w:hAnsi="Aptos" w:cs="Aptos"/>
          <w:b/>
          <w:bCs/>
          <w:color w:val="3F0065"/>
          <w:sz w:val="28"/>
          <w:szCs w:val="28"/>
        </w:rPr>
        <w:t>Benefits: Term time only</w:t>
      </w:r>
    </w:p>
    <w:p w14:paraId="6F6D9E53" w14:textId="6426B209" w:rsidR="00B74F0E" w:rsidRDefault="3FD10D20" w:rsidP="2EA3D9FE">
      <w:pPr>
        <w:spacing w:line="257" w:lineRule="auto"/>
      </w:pPr>
      <w:r w:rsidRPr="2EA3D9FE">
        <w:rPr>
          <w:rFonts w:ascii="Aptos" w:eastAsia="Aptos" w:hAnsi="Aptos" w:cs="Aptos"/>
          <w:b/>
          <w:bCs/>
          <w:color w:val="3F0065"/>
          <w:sz w:val="28"/>
          <w:szCs w:val="28"/>
        </w:rPr>
        <w:t xml:space="preserve"> </w:t>
      </w:r>
    </w:p>
    <w:p w14:paraId="694E3583" w14:textId="5113E3EE" w:rsidR="00B74F0E" w:rsidRDefault="5919716B" w:rsidP="2EA3D9FE">
      <w:pPr>
        <w:spacing w:line="257" w:lineRule="auto"/>
      </w:pPr>
      <w:r w:rsidRPr="176BED0F">
        <w:rPr>
          <w:rFonts w:ascii="Aptos" w:eastAsia="Aptos" w:hAnsi="Aptos" w:cs="Aptos"/>
          <w:b/>
          <w:bCs/>
          <w:color w:val="3F0065"/>
          <w:sz w:val="28"/>
          <w:szCs w:val="28"/>
        </w:rPr>
        <w:t>We are looking for an enthusiastic person/s to join the team who has a passion for working with vulnerable women</w:t>
      </w:r>
      <w:r w:rsidR="61C6CF05" w:rsidRPr="176BED0F">
        <w:rPr>
          <w:rFonts w:ascii="Aptos" w:eastAsia="Aptos" w:hAnsi="Aptos" w:cs="Aptos"/>
          <w:b/>
          <w:bCs/>
          <w:color w:val="3F0065"/>
          <w:sz w:val="28"/>
          <w:szCs w:val="28"/>
        </w:rPr>
        <w:t xml:space="preserve"> and </w:t>
      </w:r>
      <w:proofErr w:type="gramStart"/>
      <w:r w:rsidR="61C6CF05" w:rsidRPr="176BED0F">
        <w:rPr>
          <w:rFonts w:ascii="Aptos" w:eastAsia="Aptos" w:hAnsi="Aptos" w:cs="Aptos"/>
          <w:b/>
          <w:bCs/>
          <w:color w:val="3F0065"/>
          <w:sz w:val="28"/>
          <w:szCs w:val="28"/>
        </w:rPr>
        <w:t xml:space="preserve">girls </w:t>
      </w:r>
      <w:r w:rsidRPr="176BED0F">
        <w:rPr>
          <w:rFonts w:ascii="Aptos" w:eastAsia="Aptos" w:hAnsi="Aptos" w:cs="Aptos"/>
          <w:b/>
          <w:bCs/>
          <w:color w:val="3F0065"/>
          <w:sz w:val="28"/>
          <w:szCs w:val="28"/>
        </w:rPr>
        <w:t xml:space="preserve"> and</w:t>
      </w:r>
      <w:proofErr w:type="gramEnd"/>
      <w:r w:rsidRPr="176BED0F">
        <w:rPr>
          <w:rFonts w:ascii="Aptos" w:eastAsia="Aptos" w:hAnsi="Aptos" w:cs="Aptos"/>
          <w:b/>
          <w:bCs/>
          <w:color w:val="3F0065"/>
          <w:sz w:val="28"/>
          <w:szCs w:val="28"/>
        </w:rPr>
        <w:t xml:space="preserve"> understand the complexities of working with various ethnic groups.  The post will include working in the community including, local refuge, and various locations depending on need of client.</w:t>
      </w:r>
    </w:p>
    <w:p w14:paraId="1F61B8DD" w14:textId="7547B90B" w:rsidR="00B74F0E" w:rsidRDefault="18FFF92B" w:rsidP="2EA3D9FE">
      <w:pPr>
        <w:spacing w:line="257" w:lineRule="auto"/>
      </w:pPr>
      <w:r w:rsidRPr="0AC148DC">
        <w:rPr>
          <w:rFonts w:ascii="Aptos" w:eastAsia="Aptos" w:hAnsi="Aptos" w:cs="Aptos"/>
          <w:b/>
          <w:bCs/>
          <w:color w:val="3F0065"/>
          <w:sz w:val="28"/>
          <w:szCs w:val="28"/>
        </w:rPr>
        <w:t xml:space="preserve">We will offer you a developmental approach, positive </w:t>
      </w:r>
      <w:r w:rsidR="0BE918B4" w:rsidRPr="0AC148DC">
        <w:rPr>
          <w:rFonts w:ascii="Aptos" w:eastAsia="Aptos" w:hAnsi="Aptos" w:cs="Aptos"/>
          <w:b/>
          <w:bCs/>
          <w:color w:val="3F0065"/>
          <w:sz w:val="28"/>
          <w:szCs w:val="28"/>
        </w:rPr>
        <w:t>environment and</w:t>
      </w:r>
      <w:r w:rsidRPr="0AC148DC">
        <w:rPr>
          <w:rFonts w:ascii="Aptos" w:eastAsia="Aptos" w:hAnsi="Aptos" w:cs="Aptos"/>
          <w:b/>
          <w:bCs/>
          <w:color w:val="3F0065"/>
          <w:sz w:val="28"/>
          <w:szCs w:val="28"/>
        </w:rPr>
        <w:t xml:space="preserve"> great experience of working with survivors as well as working with children on prevention issues.</w:t>
      </w:r>
    </w:p>
    <w:p w14:paraId="246DA9F5" w14:textId="728A461E" w:rsidR="00B74F0E" w:rsidRDefault="3FD10D20" w:rsidP="2EA3D9FE">
      <w:pPr>
        <w:spacing w:line="257" w:lineRule="auto"/>
      </w:pPr>
      <w:r w:rsidRPr="2EA3D9FE">
        <w:rPr>
          <w:rFonts w:ascii="Aptos" w:eastAsia="Aptos" w:hAnsi="Aptos" w:cs="Aptos"/>
          <w:b/>
          <w:bCs/>
          <w:color w:val="3F0065"/>
          <w:sz w:val="28"/>
          <w:szCs w:val="28"/>
        </w:rPr>
        <w:t>Inner Strength Network is committed to being an inclusive employer and welcomes applications from all sections of the community. We guarantee to interview all disabled applicants who meet the criteria fr the advertised role.</w:t>
      </w:r>
    </w:p>
    <w:p w14:paraId="44C67232" w14:textId="73544CDA" w:rsidR="00B74F0E" w:rsidRDefault="3FD10D20" w:rsidP="2EA3D9FE">
      <w:pPr>
        <w:spacing w:line="257" w:lineRule="auto"/>
      </w:pPr>
      <w:r w:rsidRPr="2EA3D9FE">
        <w:rPr>
          <w:rFonts w:ascii="Aptos" w:eastAsia="Aptos" w:hAnsi="Aptos" w:cs="Aptos"/>
          <w:b/>
          <w:bCs/>
          <w:color w:val="3F0065"/>
          <w:sz w:val="28"/>
          <w:szCs w:val="28"/>
        </w:rPr>
        <w:t xml:space="preserve">Please send in your CV and a covering letter to </w:t>
      </w:r>
      <w:hyperlink r:id="rId6">
        <w:r w:rsidRPr="2EA3D9FE">
          <w:rPr>
            <w:rStyle w:val="Hyperlink"/>
            <w:b/>
            <w:bCs/>
          </w:rPr>
          <w:t>admin@innerstrengthnetwork.com</w:t>
        </w:r>
      </w:hyperlink>
    </w:p>
    <w:p w14:paraId="2B7A7690" w14:textId="629C05D6" w:rsidR="00B74F0E" w:rsidRDefault="3FD10D20" w:rsidP="2EA3D9FE">
      <w:pPr>
        <w:spacing w:line="257" w:lineRule="auto"/>
      </w:pPr>
      <w:r w:rsidRPr="2EA3D9FE">
        <w:rPr>
          <w:rFonts w:ascii="Aptos" w:eastAsia="Aptos" w:hAnsi="Aptos" w:cs="Aptos"/>
          <w:b/>
          <w:bCs/>
          <w:color w:val="3F0065"/>
          <w:sz w:val="28"/>
          <w:szCs w:val="28"/>
        </w:rPr>
        <w:t xml:space="preserve"> </w:t>
      </w:r>
    </w:p>
    <w:p w14:paraId="27FB84A8" w14:textId="63BCBAA1" w:rsidR="00B74F0E" w:rsidRDefault="3FD10D20" w:rsidP="2EA3D9FE">
      <w:pPr>
        <w:spacing w:line="257" w:lineRule="auto"/>
      </w:pPr>
      <w:proofErr w:type="gramStart"/>
      <w:r w:rsidRPr="2EA3D9FE">
        <w:rPr>
          <w:rFonts w:ascii="Aptos" w:eastAsia="Aptos" w:hAnsi="Aptos" w:cs="Aptos"/>
          <w:b/>
          <w:bCs/>
          <w:color w:val="3F0065"/>
          <w:sz w:val="28"/>
          <w:szCs w:val="28"/>
        </w:rPr>
        <w:t>Deadline :</w:t>
      </w:r>
      <w:proofErr w:type="gramEnd"/>
      <w:r w:rsidRPr="2EA3D9FE">
        <w:rPr>
          <w:rFonts w:ascii="Aptos" w:eastAsia="Aptos" w:hAnsi="Aptos" w:cs="Aptos"/>
          <w:b/>
          <w:bCs/>
          <w:color w:val="3F0065"/>
          <w:sz w:val="28"/>
          <w:szCs w:val="28"/>
        </w:rPr>
        <w:t xml:space="preserve"> This is a rolling advertisement which means there is no deadline</w:t>
      </w:r>
    </w:p>
    <w:p w14:paraId="34799D41" w14:textId="615EF9FD" w:rsidR="00B74F0E" w:rsidRDefault="3FD10D20" w:rsidP="2EA3D9FE">
      <w:pPr>
        <w:spacing w:line="257" w:lineRule="auto"/>
      </w:pPr>
      <w:proofErr w:type="gramStart"/>
      <w:r w:rsidRPr="2EA3D9FE">
        <w:rPr>
          <w:rFonts w:ascii="Aptos" w:eastAsia="Aptos" w:hAnsi="Aptos" w:cs="Aptos"/>
          <w:b/>
          <w:bCs/>
          <w:color w:val="3F0065"/>
          <w:sz w:val="28"/>
          <w:szCs w:val="28"/>
        </w:rPr>
        <w:t>Interviews :</w:t>
      </w:r>
      <w:proofErr w:type="gramEnd"/>
      <w:r w:rsidRPr="2EA3D9FE">
        <w:rPr>
          <w:rFonts w:ascii="Aptos" w:eastAsia="Aptos" w:hAnsi="Aptos" w:cs="Aptos"/>
          <w:b/>
          <w:bCs/>
          <w:color w:val="3F0065"/>
          <w:sz w:val="28"/>
          <w:szCs w:val="28"/>
        </w:rPr>
        <w:t xml:space="preserve">   tbc</w:t>
      </w:r>
    </w:p>
    <w:p w14:paraId="0803CA29" w14:textId="29A2FBF2" w:rsidR="00B74F0E" w:rsidRDefault="3FD10D20" w:rsidP="2EA3D9FE">
      <w:pPr>
        <w:spacing w:line="257" w:lineRule="auto"/>
      </w:pPr>
      <w:r w:rsidRPr="2EA3D9FE">
        <w:rPr>
          <w:rFonts w:ascii="Aptos" w:eastAsia="Aptos" w:hAnsi="Aptos" w:cs="Aptos"/>
          <w:b/>
          <w:bCs/>
          <w:color w:val="3F0065"/>
          <w:sz w:val="28"/>
          <w:szCs w:val="28"/>
        </w:rPr>
        <w:t xml:space="preserve"> </w:t>
      </w:r>
    </w:p>
    <w:p w14:paraId="3CC63A75" w14:textId="4D803C7F" w:rsidR="00B74F0E" w:rsidRDefault="3FD10D20" w:rsidP="2EA3D9FE">
      <w:pPr>
        <w:spacing w:line="257" w:lineRule="auto"/>
      </w:pPr>
      <w:r w:rsidRPr="2EA3D9FE">
        <w:rPr>
          <w:rFonts w:ascii="Aptos" w:eastAsia="Aptos" w:hAnsi="Aptos" w:cs="Aptos"/>
          <w:b/>
          <w:bCs/>
          <w:color w:val="3F0065"/>
          <w:sz w:val="28"/>
          <w:szCs w:val="28"/>
        </w:rPr>
        <w:t xml:space="preserve"> </w:t>
      </w:r>
    </w:p>
    <w:p w14:paraId="73959D59" w14:textId="26C736F9" w:rsidR="00B74F0E" w:rsidRDefault="3FD10D20" w:rsidP="2EA3D9FE">
      <w:pPr>
        <w:jc w:val="center"/>
      </w:pPr>
      <w:r w:rsidRPr="2EA3D9FE">
        <w:rPr>
          <w:rFonts w:ascii="Arial" w:eastAsia="Arial" w:hAnsi="Arial" w:cs="Arial"/>
          <w:b/>
          <w:bCs/>
        </w:rPr>
        <w:lastRenderedPageBreak/>
        <w:t>________________________________________________________________________________</w:t>
      </w:r>
    </w:p>
    <w:p w14:paraId="749EDAFD" w14:textId="47EA8964" w:rsidR="00B74F0E" w:rsidRDefault="3FD10D20" w:rsidP="2EA3D9FE">
      <w:pPr>
        <w:jc w:val="center"/>
      </w:pPr>
      <w:r w:rsidRPr="2EA3D9FE">
        <w:rPr>
          <w:rFonts w:ascii="Arial" w:eastAsia="Arial" w:hAnsi="Arial" w:cs="Arial"/>
          <w:b/>
          <w:bCs/>
          <w:color w:val="3F0065"/>
          <w:sz w:val="40"/>
          <w:szCs w:val="40"/>
        </w:rPr>
        <w:t>Job Description</w:t>
      </w:r>
    </w:p>
    <w:p w14:paraId="11E1ABBB" w14:textId="663F34F7" w:rsidR="00B74F0E" w:rsidRDefault="3FD10D20" w:rsidP="2EA3D9FE">
      <w:pPr>
        <w:jc w:val="center"/>
      </w:pPr>
      <w:r w:rsidRPr="2EA3D9FE">
        <w:rPr>
          <w:rFonts w:ascii="Arial" w:eastAsia="Arial" w:hAnsi="Arial" w:cs="Arial"/>
          <w:b/>
          <w:bCs/>
          <w:color w:val="3F0065"/>
          <w:sz w:val="40"/>
          <w:szCs w:val="40"/>
        </w:rPr>
        <w:t>Coaches/Facilitators</w:t>
      </w:r>
    </w:p>
    <w:p w14:paraId="2EF37923" w14:textId="09608152" w:rsidR="00B74F0E" w:rsidRDefault="3FD10D20" w:rsidP="2EA3D9FE">
      <w:pPr>
        <w:jc w:val="center"/>
      </w:pPr>
      <w:r w:rsidRPr="2EA3D9FE">
        <w:rPr>
          <w:rFonts w:ascii="Arial" w:eastAsia="Arial" w:hAnsi="Arial" w:cs="Arial"/>
          <w:b/>
          <w:bCs/>
          <w:color w:val="3F0065"/>
          <w:sz w:val="40"/>
          <w:szCs w:val="40"/>
        </w:rPr>
        <w:t xml:space="preserve"> </w:t>
      </w:r>
    </w:p>
    <w:p w14:paraId="2A2B6414" w14:textId="16B6A19F" w:rsidR="00B74F0E" w:rsidRDefault="3FD10D20" w:rsidP="2EA3D9FE">
      <w:pPr>
        <w:tabs>
          <w:tab w:val="left" w:pos="1608"/>
        </w:tabs>
      </w:pPr>
      <w:r w:rsidRPr="2EA3D9FE">
        <w:rPr>
          <w:rFonts w:ascii="Arial" w:eastAsia="Arial" w:hAnsi="Arial" w:cs="Arial"/>
          <w:b/>
          <w:bCs/>
          <w:color w:val="3F0065"/>
          <w:sz w:val="32"/>
          <w:szCs w:val="32"/>
        </w:rPr>
        <w:t>Coaches/Facilitators for Children and young people and or Women and Girls experiencing domestic abuse.</w:t>
      </w:r>
    </w:p>
    <w:p w14:paraId="4D75EDED" w14:textId="7478BE0E" w:rsidR="00B74F0E" w:rsidRDefault="3FD10D20" w:rsidP="2EA3D9FE">
      <w:r w:rsidRPr="2EA3D9FE">
        <w:rPr>
          <w:rFonts w:ascii="Arial" w:eastAsia="Arial" w:hAnsi="Arial" w:cs="Arial"/>
          <w:b/>
          <w:bCs/>
          <w:color w:val="3F0065"/>
          <w:sz w:val="32"/>
          <w:szCs w:val="32"/>
        </w:rPr>
        <w:t>The purpose of the role for coaches</w:t>
      </w:r>
    </w:p>
    <w:p w14:paraId="55DC5700" w14:textId="7FE586C3" w:rsidR="00B74F0E" w:rsidRDefault="3FD10D20" w:rsidP="2EA3D9FE">
      <w:pPr>
        <w:pStyle w:val="ListParagraph"/>
        <w:numPr>
          <w:ilvl w:val="0"/>
          <w:numId w:val="8"/>
        </w:numPr>
        <w:spacing w:after="0"/>
        <w:ind w:left="1080"/>
        <w:rPr>
          <w:rFonts w:ascii="Arial" w:eastAsia="Arial" w:hAnsi="Arial" w:cs="Arial"/>
          <w:color w:val="3F0065"/>
          <w:sz w:val="28"/>
          <w:szCs w:val="28"/>
        </w:rPr>
      </w:pPr>
      <w:r w:rsidRPr="2EA3D9FE">
        <w:rPr>
          <w:rFonts w:ascii="Arial" w:eastAsia="Arial" w:hAnsi="Arial" w:cs="Arial"/>
          <w:color w:val="3F0065"/>
          <w:sz w:val="28"/>
          <w:szCs w:val="28"/>
        </w:rPr>
        <w:t>To deliver 121 sessions in a confidential space for survivors of domestic abuse</w:t>
      </w:r>
    </w:p>
    <w:p w14:paraId="25C13AD0" w14:textId="24759F85" w:rsidR="00B74F0E" w:rsidRDefault="3FD10D20" w:rsidP="2EA3D9FE">
      <w:pPr>
        <w:pStyle w:val="ListParagraph"/>
        <w:numPr>
          <w:ilvl w:val="0"/>
          <w:numId w:val="8"/>
        </w:numPr>
        <w:spacing w:after="0"/>
        <w:ind w:left="1080"/>
        <w:rPr>
          <w:rFonts w:ascii="Arial" w:eastAsia="Arial" w:hAnsi="Arial" w:cs="Arial"/>
          <w:color w:val="3F0065"/>
          <w:sz w:val="28"/>
          <w:szCs w:val="28"/>
        </w:rPr>
      </w:pPr>
      <w:r w:rsidRPr="2EA3D9FE">
        <w:rPr>
          <w:rFonts w:ascii="Arial" w:eastAsia="Arial" w:hAnsi="Arial" w:cs="Arial"/>
          <w:color w:val="3F0065"/>
          <w:sz w:val="28"/>
          <w:szCs w:val="28"/>
        </w:rPr>
        <w:t>To coach/support survivors who have experience domestic abuse</w:t>
      </w:r>
    </w:p>
    <w:p w14:paraId="647B9D57" w14:textId="7D054223" w:rsidR="00B74F0E" w:rsidRDefault="3FD10D20" w:rsidP="2EA3D9FE">
      <w:pPr>
        <w:pStyle w:val="ListParagraph"/>
        <w:numPr>
          <w:ilvl w:val="0"/>
          <w:numId w:val="8"/>
        </w:numPr>
        <w:spacing w:after="0"/>
        <w:ind w:left="1080"/>
        <w:rPr>
          <w:rFonts w:ascii="Arial" w:eastAsia="Arial" w:hAnsi="Arial" w:cs="Arial"/>
          <w:color w:val="3F0065"/>
          <w:sz w:val="28"/>
          <w:szCs w:val="28"/>
        </w:rPr>
      </w:pPr>
      <w:r w:rsidRPr="2EA3D9FE">
        <w:rPr>
          <w:rFonts w:ascii="Arial" w:eastAsia="Arial" w:hAnsi="Arial" w:cs="Arial"/>
          <w:color w:val="3F0065"/>
          <w:sz w:val="28"/>
          <w:szCs w:val="28"/>
        </w:rPr>
        <w:t>To train them on the understanding of the power and control wheel and how not to go back</w:t>
      </w:r>
    </w:p>
    <w:p w14:paraId="52FA6D9A" w14:textId="6551D540" w:rsidR="00B74F0E" w:rsidRDefault="3FD10D20" w:rsidP="2EA3D9FE">
      <w:pPr>
        <w:pStyle w:val="ListParagraph"/>
        <w:numPr>
          <w:ilvl w:val="0"/>
          <w:numId w:val="8"/>
        </w:numPr>
        <w:spacing w:after="0"/>
        <w:ind w:left="1080"/>
        <w:rPr>
          <w:rFonts w:ascii="Arial" w:eastAsia="Arial" w:hAnsi="Arial" w:cs="Arial"/>
          <w:color w:val="3F0065"/>
          <w:sz w:val="28"/>
          <w:szCs w:val="28"/>
        </w:rPr>
      </w:pPr>
      <w:r w:rsidRPr="2EA3D9FE">
        <w:rPr>
          <w:rFonts w:ascii="Arial" w:eastAsia="Arial" w:hAnsi="Arial" w:cs="Arial"/>
          <w:color w:val="3F0065"/>
          <w:sz w:val="28"/>
          <w:szCs w:val="28"/>
        </w:rPr>
        <w:t>To build self-esteem and support them to thrive again in the community</w:t>
      </w:r>
    </w:p>
    <w:p w14:paraId="0AA303D2" w14:textId="36F63998" w:rsidR="00B74F0E" w:rsidRDefault="3FD10D20" w:rsidP="2EA3D9FE">
      <w:pPr>
        <w:pStyle w:val="ListParagraph"/>
        <w:numPr>
          <w:ilvl w:val="0"/>
          <w:numId w:val="8"/>
        </w:numPr>
        <w:spacing w:after="0"/>
        <w:ind w:left="1080"/>
        <w:rPr>
          <w:rFonts w:ascii="Arial" w:eastAsia="Arial" w:hAnsi="Arial" w:cs="Arial"/>
          <w:color w:val="3F0065"/>
          <w:sz w:val="28"/>
          <w:szCs w:val="28"/>
        </w:rPr>
      </w:pPr>
      <w:r w:rsidRPr="2EA3D9FE">
        <w:rPr>
          <w:rFonts w:ascii="Arial" w:eastAsia="Arial" w:hAnsi="Arial" w:cs="Arial"/>
          <w:color w:val="3F0065"/>
          <w:sz w:val="28"/>
          <w:szCs w:val="28"/>
        </w:rPr>
        <w:t>To organise and run activity sessions online or in offices</w:t>
      </w:r>
    </w:p>
    <w:p w14:paraId="22C85535" w14:textId="33D30289" w:rsidR="00B74F0E" w:rsidRDefault="3FD10D20" w:rsidP="2EA3D9FE">
      <w:pPr>
        <w:pStyle w:val="ListParagraph"/>
        <w:numPr>
          <w:ilvl w:val="0"/>
          <w:numId w:val="8"/>
        </w:numPr>
        <w:spacing w:after="0"/>
        <w:ind w:left="1080"/>
        <w:rPr>
          <w:rFonts w:ascii="Arial" w:eastAsia="Arial" w:hAnsi="Arial" w:cs="Arial"/>
          <w:color w:val="3F0065"/>
          <w:sz w:val="28"/>
          <w:szCs w:val="28"/>
        </w:rPr>
      </w:pPr>
      <w:r w:rsidRPr="2EA3D9FE">
        <w:rPr>
          <w:rFonts w:ascii="Arial" w:eastAsia="Arial" w:hAnsi="Arial" w:cs="Arial"/>
          <w:color w:val="3F0065"/>
          <w:sz w:val="28"/>
          <w:szCs w:val="28"/>
        </w:rPr>
        <w:t>To organise activities supporting them to thrive</w:t>
      </w:r>
    </w:p>
    <w:p w14:paraId="1D8D0538" w14:textId="1AA84062" w:rsidR="00B74F0E" w:rsidRDefault="3FD10D20" w:rsidP="2EA3D9FE">
      <w:pPr>
        <w:ind w:left="720"/>
      </w:pPr>
      <w:r w:rsidRPr="2EA3D9FE">
        <w:rPr>
          <w:rFonts w:ascii="Arial" w:eastAsia="Arial" w:hAnsi="Arial" w:cs="Arial"/>
          <w:color w:val="3F0065"/>
          <w:sz w:val="28"/>
          <w:szCs w:val="28"/>
        </w:rPr>
        <w:t xml:space="preserve"> </w:t>
      </w:r>
    </w:p>
    <w:p w14:paraId="5C6F75F0" w14:textId="58CA1F86" w:rsidR="00B74F0E" w:rsidRDefault="3FD10D20" w:rsidP="2EA3D9FE">
      <w:r w:rsidRPr="2EA3D9FE">
        <w:rPr>
          <w:rFonts w:ascii="Arial" w:eastAsia="Arial" w:hAnsi="Arial" w:cs="Arial"/>
          <w:b/>
          <w:bCs/>
          <w:color w:val="3F0065"/>
          <w:sz w:val="32"/>
          <w:szCs w:val="32"/>
        </w:rPr>
        <w:t>The purpose of the role for facilitators</w:t>
      </w:r>
    </w:p>
    <w:p w14:paraId="54E70847" w14:textId="1A2708BE" w:rsidR="00B74F0E" w:rsidRDefault="3FD10D20" w:rsidP="2EA3D9FE">
      <w:pPr>
        <w:pStyle w:val="ListParagraph"/>
        <w:numPr>
          <w:ilvl w:val="0"/>
          <w:numId w:val="7"/>
        </w:numPr>
        <w:spacing w:after="0"/>
        <w:rPr>
          <w:rFonts w:ascii="Arial" w:eastAsia="Arial" w:hAnsi="Arial" w:cs="Arial"/>
          <w:color w:val="3F0065"/>
          <w:sz w:val="28"/>
          <w:szCs w:val="28"/>
        </w:rPr>
      </w:pPr>
      <w:r w:rsidRPr="2EA3D9FE">
        <w:rPr>
          <w:rFonts w:ascii="Arial" w:eastAsia="Arial" w:hAnsi="Arial" w:cs="Arial"/>
          <w:color w:val="3F0065"/>
          <w:sz w:val="28"/>
          <w:szCs w:val="28"/>
        </w:rPr>
        <w:t xml:space="preserve">To </w:t>
      </w:r>
      <w:proofErr w:type="gramStart"/>
      <w:r w:rsidRPr="2EA3D9FE">
        <w:rPr>
          <w:rFonts w:ascii="Arial" w:eastAsia="Arial" w:hAnsi="Arial" w:cs="Arial"/>
          <w:color w:val="3F0065"/>
          <w:sz w:val="28"/>
          <w:szCs w:val="28"/>
        </w:rPr>
        <w:t>deliver  and</w:t>
      </w:r>
      <w:proofErr w:type="gramEnd"/>
      <w:r w:rsidRPr="2EA3D9FE">
        <w:rPr>
          <w:rFonts w:ascii="Arial" w:eastAsia="Arial" w:hAnsi="Arial" w:cs="Arial"/>
          <w:color w:val="3F0065"/>
          <w:sz w:val="28"/>
          <w:szCs w:val="28"/>
        </w:rPr>
        <w:t xml:space="preserve"> organise training sessions once a week to women and girls building their self esteem</w:t>
      </w:r>
    </w:p>
    <w:p w14:paraId="5C6E18B9" w14:textId="48E38E43" w:rsidR="00B74F0E" w:rsidRDefault="3FD10D20" w:rsidP="2EA3D9FE">
      <w:pPr>
        <w:pStyle w:val="ListParagraph"/>
        <w:numPr>
          <w:ilvl w:val="0"/>
          <w:numId w:val="7"/>
        </w:numPr>
        <w:spacing w:after="0"/>
        <w:rPr>
          <w:rFonts w:ascii="Arial" w:eastAsia="Arial" w:hAnsi="Arial" w:cs="Arial"/>
          <w:color w:val="3F0065"/>
          <w:sz w:val="28"/>
          <w:szCs w:val="28"/>
        </w:rPr>
      </w:pPr>
      <w:r w:rsidRPr="2EA3D9FE">
        <w:rPr>
          <w:rFonts w:ascii="Arial" w:eastAsia="Arial" w:hAnsi="Arial" w:cs="Arial"/>
          <w:color w:val="3F0065"/>
          <w:sz w:val="28"/>
          <w:szCs w:val="28"/>
        </w:rPr>
        <w:t>To provide activities to support growth of women and girls</w:t>
      </w:r>
    </w:p>
    <w:p w14:paraId="0C2A2FA3" w14:textId="0D796531" w:rsidR="00B74F0E" w:rsidRDefault="3FD10D20" w:rsidP="2EA3D9FE">
      <w:pPr>
        <w:pStyle w:val="ListParagraph"/>
        <w:numPr>
          <w:ilvl w:val="0"/>
          <w:numId w:val="7"/>
        </w:numPr>
        <w:spacing w:after="0"/>
        <w:rPr>
          <w:rFonts w:ascii="Arial" w:eastAsia="Arial" w:hAnsi="Arial" w:cs="Arial"/>
          <w:color w:val="3F0065"/>
          <w:sz w:val="28"/>
          <w:szCs w:val="28"/>
        </w:rPr>
      </w:pPr>
      <w:r w:rsidRPr="2EA3D9FE">
        <w:rPr>
          <w:rFonts w:ascii="Arial" w:eastAsia="Arial" w:hAnsi="Arial" w:cs="Arial"/>
          <w:color w:val="3F0065"/>
          <w:sz w:val="28"/>
          <w:szCs w:val="28"/>
        </w:rPr>
        <w:t>To provide accurate database logs about sessions</w:t>
      </w:r>
    </w:p>
    <w:p w14:paraId="2C016E4B" w14:textId="04342A48" w:rsidR="00B74F0E" w:rsidRDefault="3FD10D20" w:rsidP="2EA3D9FE">
      <w:pPr>
        <w:pStyle w:val="ListParagraph"/>
        <w:numPr>
          <w:ilvl w:val="0"/>
          <w:numId w:val="7"/>
        </w:numPr>
        <w:spacing w:after="0"/>
        <w:rPr>
          <w:rFonts w:ascii="Arial" w:eastAsia="Arial" w:hAnsi="Arial" w:cs="Arial"/>
          <w:color w:val="3F0065"/>
          <w:sz w:val="28"/>
          <w:szCs w:val="28"/>
        </w:rPr>
      </w:pPr>
      <w:r w:rsidRPr="2EA3D9FE">
        <w:rPr>
          <w:rFonts w:ascii="Arial" w:eastAsia="Arial" w:hAnsi="Arial" w:cs="Arial"/>
          <w:color w:val="3F0065"/>
          <w:sz w:val="28"/>
          <w:szCs w:val="28"/>
        </w:rPr>
        <w:t xml:space="preserve">To be able to communicate effectively </w:t>
      </w:r>
    </w:p>
    <w:p w14:paraId="04264868" w14:textId="034AEAB5" w:rsidR="00B74F0E" w:rsidRDefault="3FD10D20" w:rsidP="2EA3D9FE">
      <w:pPr>
        <w:pStyle w:val="ListParagraph"/>
        <w:numPr>
          <w:ilvl w:val="0"/>
          <w:numId w:val="7"/>
        </w:numPr>
        <w:spacing w:after="0"/>
        <w:rPr>
          <w:rFonts w:ascii="Arial" w:eastAsia="Arial" w:hAnsi="Arial" w:cs="Arial"/>
          <w:color w:val="3F0065"/>
          <w:sz w:val="28"/>
          <w:szCs w:val="28"/>
        </w:rPr>
      </w:pPr>
      <w:r w:rsidRPr="2EA3D9FE">
        <w:rPr>
          <w:rFonts w:ascii="Arial" w:eastAsia="Arial" w:hAnsi="Arial" w:cs="Arial"/>
          <w:color w:val="3F0065"/>
          <w:sz w:val="28"/>
          <w:szCs w:val="28"/>
        </w:rPr>
        <w:t>To deliver write up of sessions</w:t>
      </w:r>
    </w:p>
    <w:p w14:paraId="173E021F" w14:textId="5FA44E0C" w:rsidR="00B74F0E" w:rsidRDefault="3FD10D20" w:rsidP="2EA3D9FE">
      <w:pPr>
        <w:pStyle w:val="ListParagraph"/>
        <w:numPr>
          <w:ilvl w:val="0"/>
          <w:numId w:val="7"/>
        </w:numPr>
        <w:spacing w:after="0"/>
        <w:rPr>
          <w:rFonts w:ascii="Arial" w:eastAsia="Arial" w:hAnsi="Arial" w:cs="Arial"/>
          <w:color w:val="3F0065"/>
          <w:sz w:val="28"/>
          <w:szCs w:val="28"/>
        </w:rPr>
      </w:pPr>
      <w:r w:rsidRPr="2EA3D9FE">
        <w:rPr>
          <w:rFonts w:ascii="Arial" w:eastAsia="Arial" w:hAnsi="Arial" w:cs="Arial"/>
          <w:color w:val="3F0065"/>
          <w:sz w:val="28"/>
          <w:szCs w:val="28"/>
        </w:rPr>
        <w:t>To attend supervision on caseload on monthly basis</w:t>
      </w:r>
    </w:p>
    <w:p w14:paraId="7B27662A" w14:textId="20A54C6F" w:rsidR="00B74F0E" w:rsidRDefault="3FD10D20" w:rsidP="2EA3D9FE">
      <w:pPr>
        <w:pStyle w:val="ListParagraph"/>
        <w:numPr>
          <w:ilvl w:val="0"/>
          <w:numId w:val="7"/>
        </w:numPr>
        <w:spacing w:after="0"/>
        <w:rPr>
          <w:rFonts w:ascii="Arial" w:eastAsia="Arial" w:hAnsi="Arial" w:cs="Arial"/>
          <w:color w:val="3F0065"/>
          <w:sz w:val="28"/>
          <w:szCs w:val="28"/>
        </w:rPr>
      </w:pPr>
      <w:r w:rsidRPr="2EA3D9FE">
        <w:rPr>
          <w:rFonts w:ascii="Arial" w:eastAsia="Arial" w:hAnsi="Arial" w:cs="Arial"/>
          <w:color w:val="3F0065"/>
          <w:sz w:val="28"/>
          <w:szCs w:val="28"/>
        </w:rPr>
        <w:t>Ensure sessions are risk assessed</w:t>
      </w:r>
    </w:p>
    <w:p w14:paraId="58102775" w14:textId="0F307037" w:rsidR="00B74F0E" w:rsidRDefault="3FD10D20" w:rsidP="2EA3D9FE">
      <w:pPr>
        <w:pStyle w:val="ListParagraph"/>
        <w:numPr>
          <w:ilvl w:val="0"/>
          <w:numId w:val="7"/>
        </w:numPr>
        <w:spacing w:after="0"/>
        <w:rPr>
          <w:rFonts w:ascii="Arial" w:eastAsia="Arial" w:hAnsi="Arial" w:cs="Arial"/>
          <w:color w:val="3F0065"/>
          <w:sz w:val="28"/>
          <w:szCs w:val="28"/>
        </w:rPr>
      </w:pPr>
      <w:r w:rsidRPr="2EA3D9FE">
        <w:rPr>
          <w:rFonts w:ascii="Arial" w:eastAsia="Arial" w:hAnsi="Arial" w:cs="Arial"/>
          <w:color w:val="3F0065"/>
          <w:sz w:val="28"/>
          <w:szCs w:val="28"/>
        </w:rPr>
        <w:t>Keep accurate financial records of work within budget given</w:t>
      </w:r>
    </w:p>
    <w:p w14:paraId="33439221" w14:textId="3099A9D0" w:rsidR="00B74F0E" w:rsidRDefault="3FD10D20" w:rsidP="2EA3D9FE">
      <w:pPr>
        <w:pStyle w:val="ListParagraph"/>
        <w:numPr>
          <w:ilvl w:val="0"/>
          <w:numId w:val="7"/>
        </w:numPr>
        <w:spacing w:after="0"/>
        <w:rPr>
          <w:rFonts w:ascii="Arial" w:eastAsia="Arial" w:hAnsi="Arial" w:cs="Arial"/>
          <w:color w:val="3F0065"/>
          <w:sz w:val="28"/>
          <w:szCs w:val="28"/>
        </w:rPr>
      </w:pPr>
      <w:r w:rsidRPr="2EA3D9FE">
        <w:rPr>
          <w:rFonts w:ascii="Arial" w:eastAsia="Arial" w:hAnsi="Arial" w:cs="Arial"/>
          <w:color w:val="3F0065"/>
          <w:sz w:val="28"/>
          <w:szCs w:val="28"/>
        </w:rPr>
        <w:t>Undertake such activities as may be required to promote and develop project.</w:t>
      </w:r>
    </w:p>
    <w:p w14:paraId="6B0721C5" w14:textId="2D65ACB1" w:rsidR="00B74F0E" w:rsidRDefault="3FD10D20" w:rsidP="2EA3D9FE">
      <w:pPr>
        <w:pStyle w:val="ListParagraph"/>
        <w:numPr>
          <w:ilvl w:val="0"/>
          <w:numId w:val="7"/>
        </w:numPr>
        <w:spacing w:after="0"/>
        <w:rPr>
          <w:rFonts w:ascii="Arial" w:eastAsia="Arial" w:hAnsi="Arial" w:cs="Arial"/>
          <w:color w:val="3F0065"/>
          <w:sz w:val="28"/>
          <w:szCs w:val="28"/>
        </w:rPr>
      </w:pPr>
      <w:r w:rsidRPr="2EA3D9FE">
        <w:rPr>
          <w:rFonts w:ascii="Arial" w:eastAsia="Arial" w:hAnsi="Arial" w:cs="Arial"/>
          <w:color w:val="3F0065"/>
          <w:sz w:val="28"/>
          <w:szCs w:val="28"/>
        </w:rPr>
        <w:t>To work with ISN policies and procedures</w:t>
      </w:r>
    </w:p>
    <w:p w14:paraId="349DE920" w14:textId="620BE33F" w:rsidR="00B74F0E" w:rsidRDefault="3FD10D20" w:rsidP="2EA3D9FE">
      <w:pPr>
        <w:pStyle w:val="ListParagraph"/>
        <w:numPr>
          <w:ilvl w:val="0"/>
          <w:numId w:val="7"/>
        </w:numPr>
        <w:spacing w:after="0"/>
        <w:rPr>
          <w:rFonts w:ascii="Arial" w:eastAsia="Arial" w:hAnsi="Arial" w:cs="Arial"/>
          <w:color w:val="3F0065"/>
          <w:sz w:val="28"/>
          <w:szCs w:val="28"/>
        </w:rPr>
      </w:pPr>
      <w:r w:rsidRPr="2EA3D9FE">
        <w:rPr>
          <w:rFonts w:ascii="Arial" w:eastAsia="Arial" w:hAnsi="Arial" w:cs="Arial"/>
          <w:color w:val="3F0065"/>
          <w:sz w:val="28"/>
          <w:szCs w:val="28"/>
        </w:rPr>
        <w:lastRenderedPageBreak/>
        <w:t>To engage with young people and families to engage with sessions</w:t>
      </w:r>
    </w:p>
    <w:p w14:paraId="03B4CF18" w14:textId="4E903499" w:rsidR="00B74F0E" w:rsidRDefault="3FD10D20" w:rsidP="2EA3D9FE">
      <w:pPr>
        <w:ind w:left="720" w:hanging="720"/>
      </w:pPr>
      <w:r w:rsidRPr="2EA3D9FE">
        <w:rPr>
          <w:rFonts w:ascii="Arial" w:eastAsia="Arial" w:hAnsi="Arial" w:cs="Arial"/>
          <w:color w:val="7030A0"/>
          <w:sz w:val="28"/>
          <w:szCs w:val="28"/>
        </w:rPr>
        <w:t xml:space="preserve"> </w:t>
      </w:r>
    </w:p>
    <w:p w14:paraId="733BB7F1" w14:textId="6848396F" w:rsidR="00B74F0E" w:rsidRDefault="3FD10D20" w:rsidP="2EA3D9FE">
      <w:r w:rsidRPr="2EA3D9FE">
        <w:rPr>
          <w:rFonts w:ascii="Arial" w:eastAsia="Arial" w:hAnsi="Arial" w:cs="Arial"/>
          <w:b/>
          <w:bCs/>
          <w:color w:val="7030A0"/>
          <w:sz w:val="32"/>
          <w:szCs w:val="32"/>
        </w:rPr>
        <w:t>Person Specification for coaches/facilitators working with survivors</w:t>
      </w:r>
    </w:p>
    <w:p w14:paraId="5A750639" w14:textId="5F16512E" w:rsidR="00B74F0E" w:rsidRDefault="3FD10D20" w:rsidP="2EA3D9FE">
      <w:pPr>
        <w:ind w:left="720" w:hanging="720"/>
      </w:pPr>
      <w:r w:rsidRPr="2EA3D9FE">
        <w:rPr>
          <w:rFonts w:ascii="Arial" w:eastAsia="Arial" w:hAnsi="Arial" w:cs="Arial"/>
          <w:b/>
          <w:bCs/>
          <w:color w:val="7030A0"/>
          <w:sz w:val="32"/>
          <w:szCs w:val="32"/>
        </w:rPr>
        <w:t>Essential</w:t>
      </w:r>
    </w:p>
    <w:p w14:paraId="07B6192D" w14:textId="57BF6C0C" w:rsidR="00B74F0E" w:rsidRDefault="3FD10D20" w:rsidP="2EA3D9FE">
      <w:pPr>
        <w:pStyle w:val="NoSpacing"/>
        <w:numPr>
          <w:ilvl w:val="0"/>
          <w:numId w:val="6"/>
        </w:numPr>
        <w:rPr>
          <w:rFonts w:ascii="Arial" w:eastAsia="Arial" w:hAnsi="Arial" w:cs="Arial"/>
          <w:color w:val="7030A0"/>
          <w:sz w:val="28"/>
          <w:szCs w:val="28"/>
          <w:lang w:val="en-US"/>
        </w:rPr>
      </w:pPr>
      <w:r w:rsidRPr="2EA3D9FE">
        <w:rPr>
          <w:rFonts w:ascii="Arial" w:eastAsia="Arial" w:hAnsi="Arial" w:cs="Arial"/>
          <w:color w:val="7030A0"/>
          <w:sz w:val="28"/>
          <w:szCs w:val="28"/>
          <w:lang w:val="en-US"/>
        </w:rPr>
        <w:t>Proven experience of coaching/supporting women and girls who have experienced domestic abuse.</w:t>
      </w:r>
    </w:p>
    <w:p w14:paraId="3A8CBC2C" w14:textId="5A2846BC" w:rsidR="00B74F0E" w:rsidRDefault="3FD10D20" w:rsidP="2EA3D9FE">
      <w:pPr>
        <w:pStyle w:val="NoSpacing"/>
        <w:numPr>
          <w:ilvl w:val="0"/>
          <w:numId w:val="6"/>
        </w:numPr>
        <w:rPr>
          <w:rFonts w:ascii="Arial" w:eastAsia="Arial" w:hAnsi="Arial" w:cs="Arial"/>
          <w:color w:val="7030A0"/>
          <w:sz w:val="28"/>
          <w:szCs w:val="28"/>
          <w:lang w:val="en-US"/>
        </w:rPr>
      </w:pPr>
      <w:r w:rsidRPr="2EA3D9FE">
        <w:rPr>
          <w:rFonts w:ascii="Arial" w:eastAsia="Arial" w:hAnsi="Arial" w:cs="Arial"/>
          <w:color w:val="7030A0"/>
          <w:sz w:val="28"/>
          <w:szCs w:val="28"/>
          <w:lang w:val="en-US"/>
        </w:rPr>
        <w:t>Proven certification on coaching and/or facilitation</w:t>
      </w:r>
    </w:p>
    <w:p w14:paraId="34AFACC9" w14:textId="6480F886" w:rsidR="00B74F0E" w:rsidRDefault="3FD10D20" w:rsidP="2EA3D9FE">
      <w:pPr>
        <w:pStyle w:val="NoSpacing"/>
        <w:numPr>
          <w:ilvl w:val="0"/>
          <w:numId w:val="6"/>
        </w:numPr>
        <w:rPr>
          <w:rFonts w:ascii="Arial" w:eastAsia="Arial" w:hAnsi="Arial" w:cs="Arial"/>
          <w:color w:val="7030A0"/>
          <w:sz w:val="28"/>
          <w:szCs w:val="28"/>
          <w:lang w:val="en-US"/>
        </w:rPr>
      </w:pPr>
      <w:r w:rsidRPr="2EA3D9FE">
        <w:rPr>
          <w:rFonts w:ascii="Arial" w:eastAsia="Arial" w:hAnsi="Arial" w:cs="Arial"/>
          <w:color w:val="7030A0"/>
          <w:sz w:val="28"/>
          <w:szCs w:val="28"/>
          <w:lang w:val="en-US"/>
        </w:rPr>
        <w:t>Must understand what domestic abuse is and be able to explain it</w:t>
      </w:r>
    </w:p>
    <w:p w14:paraId="1C386020" w14:textId="6AFF4059" w:rsidR="00B74F0E" w:rsidRDefault="3FD10D20" w:rsidP="2EA3D9FE">
      <w:pPr>
        <w:pStyle w:val="NoSpacing"/>
        <w:numPr>
          <w:ilvl w:val="0"/>
          <w:numId w:val="6"/>
        </w:numPr>
        <w:rPr>
          <w:rFonts w:ascii="Arial" w:eastAsia="Arial" w:hAnsi="Arial" w:cs="Arial"/>
          <w:color w:val="7030A0"/>
          <w:sz w:val="28"/>
          <w:szCs w:val="28"/>
          <w:lang w:val="en-US"/>
        </w:rPr>
      </w:pPr>
      <w:r w:rsidRPr="2EA3D9FE">
        <w:rPr>
          <w:rFonts w:ascii="Arial" w:eastAsia="Arial" w:hAnsi="Arial" w:cs="Arial"/>
          <w:color w:val="7030A0"/>
          <w:sz w:val="28"/>
          <w:szCs w:val="28"/>
          <w:lang w:val="en-US"/>
        </w:rPr>
        <w:t>An Enhanced DBS (ISN can support with this before appointment if needed)</w:t>
      </w:r>
    </w:p>
    <w:p w14:paraId="6A73C831" w14:textId="54B44836" w:rsidR="00B74F0E" w:rsidRDefault="3FD10D20" w:rsidP="2EA3D9FE">
      <w:pPr>
        <w:pStyle w:val="NoSpacing"/>
        <w:numPr>
          <w:ilvl w:val="0"/>
          <w:numId w:val="6"/>
        </w:numPr>
        <w:rPr>
          <w:rFonts w:ascii="Arial" w:eastAsia="Arial" w:hAnsi="Arial" w:cs="Arial"/>
          <w:color w:val="7030A0"/>
          <w:sz w:val="28"/>
          <w:szCs w:val="28"/>
          <w:lang w:val="en-US"/>
        </w:rPr>
      </w:pPr>
      <w:r w:rsidRPr="2EA3D9FE">
        <w:rPr>
          <w:rFonts w:ascii="Arial" w:eastAsia="Arial" w:hAnsi="Arial" w:cs="Arial"/>
          <w:color w:val="7030A0"/>
          <w:sz w:val="28"/>
          <w:szCs w:val="28"/>
          <w:lang w:val="en-US"/>
        </w:rPr>
        <w:t>Ability to work on own initiative</w:t>
      </w:r>
    </w:p>
    <w:p w14:paraId="682B23D8" w14:textId="3A6E8E9F" w:rsidR="00B74F0E" w:rsidRDefault="3FD10D20" w:rsidP="2EA3D9FE">
      <w:pPr>
        <w:pStyle w:val="NoSpacing"/>
        <w:numPr>
          <w:ilvl w:val="0"/>
          <w:numId w:val="6"/>
        </w:numPr>
        <w:rPr>
          <w:rFonts w:ascii="Arial" w:eastAsia="Arial" w:hAnsi="Arial" w:cs="Arial"/>
          <w:color w:val="7030A0"/>
          <w:sz w:val="28"/>
          <w:szCs w:val="28"/>
          <w:lang w:val="en-US"/>
        </w:rPr>
      </w:pPr>
      <w:r w:rsidRPr="2EA3D9FE">
        <w:rPr>
          <w:rFonts w:ascii="Arial" w:eastAsia="Arial" w:hAnsi="Arial" w:cs="Arial"/>
          <w:color w:val="7030A0"/>
          <w:sz w:val="28"/>
          <w:szCs w:val="28"/>
          <w:lang w:val="en-US"/>
        </w:rPr>
        <w:t>Ability to communicate effectively with women and girls’ families and professionals whom ISN are working with.</w:t>
      </w:r>
    </w:p>
    <w:p w14:paraId="41BBC2FF" w14:textId="11BEAC77" w:rsidR="00B74F0E" w:rsidRDefault="3FD10D20" w:rsidP="2EA3D9FE">
      <w:pPr>
        <w:pStyle w:val="NoSpacing"/>
        <w:numPr>
          <w:ilvl w:val="0"/>
          <w:numId w:val="6"/>
        </w:numPr>
        <w:rPr>
          <w:rFonts w:ascii="Arial" w:eastAsia="Arial" w:hAnsi="Arial" w:cs="Arial"/>
          <w:color w:val="7030A0"/>
          <w:sz w:val="28"/>
          <w:szCs w:val="28"/>
          <w:lang w:val="en-US"/>
        </w:rPr>
      </w:pPr>
      <w:r w:rsidRPr="2EA3D9FE">
        <w:rPr>
          <w:rFonts w:ascii="Arial" w:eastAsia="Arial" w:hAnsi="Arial" w:cs="Arial"/>
          <w:color w:val="7030A0"/>
          <w:sz w:val="28"/>
          <w:szCs w:val="28"/>
          <w:lang w:val="en-US"/>
        </w:rPr>
        <w:t>A proven commitment to working with vulnerable families</w:t>
      </w:r>
    </w:p>
    <w:p w14:paraId="2A7A4CD1" w14:textId="41439DB0" w:rsidR="00B74F0E" w:rsidRDefault="3FD10D20" w:rsidP="2EA3D9FE">
      <w:pPr>
        <w:pStyle w:val="NoSpacing"/>
        <w:numPr>
          <w:ilvl w:val="0"/>
          <w:numId w:val="6"/>
        </w:numPr>
        <w:rPr>
          <w:rFonts w:ascii="Arial" w:eastAsia="Arial" w:hAnsi="Arial" w:cs="Arial"/>
          <w:color w:val="7030A0"/>
          <w:sz w:val="28"/>
          <w:szCs w:val="28"/>
          <w:lang w:val="en-US"/>
        </w:rPr>
      </w:pPr>
      <w:r w:rsidRPr="2EA3D9FE">
        <w:rPr>
          <w:rFonts w:ascii="Arial" w:eastAsia="Arial" w:hAnsi="Arial" w:cs="Arial"/>
          <w:color w:val="7030A0"/>
          <w:sz w:val="28"/>
          <w:szCs w:val="28"/>
          <w:lang w:val="en-US"/>
        </w:rPr>
        <w:t>Experience of using and maintaining a database</w:t>
      </w:r>
    </w:p>
    <w:p w14:paraId="53630167" w14:textId="1CED770B" w:rsidR="00B74F0E" w:rsidRDefault="3FD10D20" w:rsidP="2EA3D9FE">
      <w:pPr>
        <w:pStyle w:val="NoSpacing"/>
        <w:numPr>
          <w:ilvl w:val="0"/>
          <w:numId w:val="6"/>
        </w:numPr>
        <w:rPr>
          <w:rFonts w:ascii="Arial" w:eastAsia="Arial" w:hAnsi="Arial" w:cs="Arial"/>
          <w:color w:val="7030A0"/>
          <w:sz w:val="28"/>
          <w:szCs w:val="28"/>
          <w:lang w:val="en-US"/>
        </w:rPr>
      </w:pPr>
      <w:r w:rsidRPr="2EA3D9FE">
        <w:rPr>
          <w:rFonts w:ascii="Arial" w:eastAsia="Arial" w:hAnsi="Arial" w:cs="Arial"/>
          <w:color w:val="7030A0"/>
          <w:sz w:val="28"/>
          <w:szCs w:val="28"/>
          <w:lang w:val="en-US"/>
        </w:rPr>
        <w:t>A willingness to undertake regular deaf awareness training</w:t>
      </w:r>
    </w:p>
    <w:p w14:paraId="783C5C03" w14:textId="2B751AC3" w:rsidR="00B74F0E" w:rsidRDefault="3FD10D20" w:rsidP="2EA3D9FE">
      <w:pPr>
        <w:pStyle w:val="NoSpacing"/>
        <w:numPr>
          <w:ilvl w:val="0"/>
          <w:numId w:val="6"/>
        </w:numPr>
        <w:rPr>
          <w:rFonts w:ascii="Arial" w:eastAsia="Arial" w:hAnsi="Arial" w:cs="Arial"/>
          <w:color w:val="7030A0"/>
          <w:sz w:val="28"/>
          <w:szCs w:val="28"/>
          <w:lang w:val="en-US"/>
        </w:rPr>
      </w:pPr>
      <w:r w:rsidRPr="2EA3D9FE">
        <w:rPr>
          <w:rFonts w:ascii="Arial" w:eastAsia="Arial" w:hAnsi="Arial" w:cs="Arial"/>
          <w:color w:val="7030A0"/>
          <w:sz w:val="28"/>
          <w:szCs w:val="28"/>
          <w:lang w:val="en-US"/>
        </w:rPr>
        <w:t xml:space="preserve">Excellent communication skills </w:t>
      </w:r>
    </w:p>
    <w:p w14:paraId="73117305" w14:textId="685FF05E" w:rsidR="00B74F0E" w:rsidRDefault="3FD10D20" w:rsidP="2EA3D9FE">
      <w:pPr>
        <w:pStyle w:val="NoSpacing"/>
        <w:numPr>
          <w:ilvl w:val="0"/>
          <w:numId w:val="6"/>
        </w:numPr>
        <w:rPr>
          <w:rFonts w:ascii="Arial" w:eastAsia="Arial" w:hAnsi="Arial" w:cs="Arial"/>
          <w:color w:val="7030A0"/>
          <w:sz w:val="28"/>
          <w:szCs w:val="28"/>
          <w:lang w:val="en-US"/>
        </w:rPr>
      </w:pPr>
      <w:r w:rsidRPr="2EA3D9FE">
        <w:rPr>
          <w:rFonts w:ascii="Arial" w:eastAsia="Arial" w:hAnsi="Arial" w:cs="Arial"/>
          <w:color w:val="7030A0"/>
          <w:sz w:val="28"/>
          <w:szCs w:val="28"/>
          <w:lang w:val="en-US"/>
        </w:rPr>
        <w:t>Strong understanding of trauma, safeguarding and risk</w:t>
      </w:r>
    </w:p>
    <w:p w14:paraId="3179E96C" w14:textId="369C463B" w:rsidR="00B74F0E" w:rsidRDefault="3FD10D20" w:rsidP="2EA3D9FE">
      <w:pPr>
        <w:pStyle w:val="NoSpacing"/>
      </w:pPr>
      <w:r w:rsidRPr="2EA3D9FE">
        <w:rPr>
          <w:rFonts w:ascii="Arial" w:eastAsia="Arial" w:hAnsi="Arial" w:cs="Arial"/>
          <w:sz w:val="28"/>
          <w:szCs w:val="28"/>
          <w:lang w:val="en-US"/>
        </w:rPr>
        <w:t xml:space="preserve"> </w:t>
      </w:r>
    </w:p>
    <w:p w14:paraId="185E44B1" w14:textId="49BA9755" w:rsidR="00B74F0E" w:rsidRDefault="3FD10D20" w:rsidP="2EA3D9FE">
      <w:pPr>
        <w:pStyle w:val="NoSpacing"/>
      </w:pPr>
      <w:r w:rsidRPr="2EA3D9FE">
        <w:rPr>
          <w:rFonts w:ascii="Arial" w:eastAsia="Arial" w:hAnsi="Arial" w:cs="Arial"/>
          <w:b/>
          <w:bCs/>
          <w:color w:val="7030A0"/>
          <w:sz w:val="32"/>
          <w:szCs w:val="32"/>
          <w:lang w:val="en-US"/>
        </w:rPr>
        <w:t>Desirable</w:t>
      </w:r>
    </w:p>
    <w:p w14:paraId="24E3A9DE" w14:textId="688A7946" w:rsidR="00B74F0E" w:rsidRDefault="3FD10D20" w:rsidP="2EA3D9FE">
      <w:pPr>
        <w:pStyle w:val="NoSpacing"/>
      </w:pPr>
      <w:r w:rsidRPr="2EA3D9FE">
        <w:rPr>
          <w:rFonts w:ascii="Arial" w:eastAsia="Arial" w:hAnsi="Arial" w:cs="Arial"/>
          <w:color w:val="7030A0"/>
          <w:sz w:val="28"/>
          <w:szCs w:val="28"/>
          <w:lang w:val="en-US"/>
        </w:rPr>
        <w:t xml:space="preserve"> </w:t>
      </w:r>
    </w:p>
    <w:p w14:paraId="0C7E78FB" w14:textId="3331DA71" w:rsidR="00B74F0E" w:rsidRDefault="3FD10D20" w:rsidP="2EA3D9FE">
      <w:pPr>
        <w:pStyle w:val="NoSpacing"/>
        <w:numPr>
          <w:ilvl w:val="0"/>
          <w:numId w:val="5"/>
        </w:numPr>
        <w:rPr>
          <w:rFonts w:ascii="Arial" w:eastAsia="Arial" w:hAnsi="Arial" w:cs="Arial"/>
          <w:color w:val="7030A0"/>
          <w:sz w:val="28"/>
          <w:szCs w:val="28"/>
          <w:lang w:val="en-US"/>
        </w:rPr>
      </w:pPr>
      <w:r w:rsidRPr="2EA3D9FE">
        <w:rPr>
          <w:rFonts w:ascii="Arial" w:eastAsia="Arial" w:hAnsi="Arial" w:cs="Arial"/>
          <w:color w:val="7030A0"/>
          <w:sz w:val="28"/>
          <w:szCs w:val="28"/>
          <w:lang w:val="en-US"/>
        </w:rPr>
        <w:t>Direct experience of working with various families</w:t>
      </w:r>
    </w:p>
    <w:p w14:paraId="1598E63B" w14:textId="10A4D8C7" w:rsidR="00B74F0E" w:rsidRDefault="3FD10D20" w:rsidP="2EA3D9FE">
      <w:pPr>
        <w:pStyle w:val="NoSpacing"/>
        <w:numPr>
          <w:ilvl w:val="0"/>
          <w:numId w:val="5"/>
        </w:numPr>
        <w:rPr>
          <w:rFonts w:ascii="Arial" w:eastAsia="Arial" w:hAnsi="Arial" w:cs="Arial"/>
          <w:color w:val="7030A0"/>
          <w:sz w:val="28"/>
          <w:szCs w:val="28"/>
          <w:lang w:val="en-US"/>
        </w:rPr>
      </w:pPr>
      <w:r w:rsidRPr="2EA3D9FE">
        <w:rPr>
          <w:rFonts w:ascii="Arial" w:eastAsia="Arial" w:hAnsi="Arial" w:cs="Arial"/>
          <w:color w:val="7030A0"/>
          <w:sz w:val="28"/>
          <w:szCs w:val="28"/>
          <w:lang w:val="en-US"/>
        </w:rPr>
        <w:t>Lived experience of abusive situations</w:t>
      </w:r>
    </w:p>
    <w:p w14:paraId="7B24D06E" w14:textId="19F72703" w:rsidR="00B74F0E" w:rsidRDefault="3FD10D20" w:rsidP="2EA3D9FE">
      <w:pPr>
        <w:pStyle w:val="NoSpacing"/>
        <w:numPr>
          <w:ilvl w:val="0"/>
          <w:numId w:val="5"/>
        </w:numPr>
        <w:rPr>
          <w:rFonts w:ascii="Arial" w:eastAsia="Arial" w:hAnsi="Arial" w:cs="Arial"/>
          <w:color w:val="7030A0"/>
          <w:sz w:val="28"/>
          <w:szCs w:val="28"/>
          <w:lang w:val="en-US"/>
        </w:rPr>
      </w:pPr>
      <w:r w:rsidRPr="2EA3D9FE">
        <w:rPr>
          <w:rFonts w:ascii="Arial" w:eastAsia="Arial" w:hAnsi="Arial" w:cs="Arial"/>
          <w:color w:val="7030A0"/>
          <w:sz w:val="28"/>
          <w:szCs w:val="28"/>
          <w:lang w:val="en-US"/>
        </w:rPr>
        <w:t>Case conference experience</w:t>
      </w:r>
    </w:p>
    <w:p w14:paraId="352DC704" w14:textId="3F02824D" w:rsidR="00B74F0E" w:rsidRDefault="3FD10D20" w:rsidP="2EA3D9FE">
      <w:pPr>
        <w:pStyle w:val="NoSpacing"/>
        <w:numPr>
          <w:ilvl w:val="0"/>
          <w:numId w:val="5"/>
        </w:numPr>
        <w:rPr>
          <w:rFonts w:ascii="Arial" w:eastAsia="Arial" w:hAnsi="Arial" w:cs="Arial"/>
          <w:color w:val="7030A0"/>
          <w:sz w:val="28"/>
          <w:szCs w:val="28"/>
          <w:lang w:val="en-US"/>
        </w:rPr>
      </w:pPr>
      <w:r w:rsidRPr="2EA3D9FE">
        <w:rPr>
          <w:rFonts w:ascii="Arial" w:eastAsia="Arial" w:hAnsi="Arial" w:cs="Arial"/>
          <w:color w:val="7030A0"/>
          <w:sz w:val="28"/>
          <w:szCs w:val="28"/>
          <w:lang w:val="en-US"/>
        </w:rPr>
        <w:t>Professional membership</w:t>
      </w:r>
    </w:p>
    <w:p w14:paraId="43CC6634" w14:textId="7CE48B18" w:rsidR="00B74F0E" w:rsidRDefault="3FD10D20" w:rsidP="2EA3D9FE">
      <w:pPr>
        <w:pStyle w:val="NoSpacing"/>
        <w:numPr>
          <w:ilvl w:val="0"/>
          <w:numId w:val="5"/>
        </w:numPr>
        <w:rPr>
          <w:rFonts w:ascii="Arial" w:eastAsia="Arial" w:hAnsi="Arial" w:cs="Arial"/>
          <w:color w:val="7030A0"/>
          <w:sz w:val="28"/>
          <w:szCs w:val="28"/>
          <w:lang w:val="en-US"/>
        </w:rPr>
      </w:pPr>
      <w:r w:rsidRPr="2EA3D9FE">
        <w:rPr>
          <w:rFonts w:ascii="Arial" w:eastAsia="Arial" w:hAnsi="Arial" w:cs="Arial"/>
          <w:color w:val="7030A0"/>
          <w:sz w:val="28"/>
          <w:szCs w:val="28"/>
          <w:lang w:val="en-US"/>
        </w:rPr>
        <w:t>Ability to work independently with multi-agency professionals</w:t>
      </w:r>
    </w:p>
    <w:p w14:paraId="67E2D4E6" w14:textId="304C3C5A" w:rsidR="00B74F0E" w:rsidRDefault="3FD10D20" w:rsidP="2EA3D9FE">
      <w:pPr>
        <w:pStyle w:val="NoSpacing"/>
      </w:pPr>
      <w:r w:rsidRPr="2EA3D9FE">
        <w:rPr>
          <w:rFonts w:ascii="Arial" w:eastAsia="Arial" w:hAnsi="Arial" w:cs="Arial"/>
          <w:color w:val="7030A0"/>
          <w:sz w:val="28"/>
          <w:szCs w:val="28"/>
          <w:lang w:val="en-US"/>
        </w:rPr>
        <w:t xml:space="preserve"> </w:t>
      </w:r>
    </w:p>
    <w:p w14:paraId="1696A3BC" w14:textId="08D492EC" w:rsidR="00B74F0E" w:rsidRDefault="3FD10D20" w:rsidP="2EA3D9FE">
      <w:pPr>
        <w:spacing w:line="257" w:lineRule="auto"/>
      </w:pPr>
      <w:r w:rsidRPr="2EA3D9FE">
        <w:rPr>
          <w:rFonts w:ascii="Arial" w:eastAsia="Arial" w:hAnsi="Arial" w:cs="Arial"/>
          <w:b/>
          <w:bCs/>
          <w:color w:val="7030A0"/>
          <w:sz w:val="32"/>
          <w:szCs w:val="32"/>
        </w:rPr>
        <w:t>Personal</w:t>
      </w:r>
    </w:p>
    <w:p w14:paraId="22CE3D85" w14:textId="6CDD8D1D" w:rsidR="00B74F0E" w:rsidRDefault="3FD10D20" w:rsidP="2EA3D9FE">
      <w:pPr>
        <w:pStyle w:val="ListParagraph"/>
        <w:numPr>
          <w:ilvl w:val="0"/>
          <w:numId w:val="4"/>
        </w:numPr>
        <w:spacing w:after="0" w:line="257" w:lineRule="auto"/>
        <w:rPr>
          <w:rFonts w:ascii="Arial" w:eastAsia="Arial" w:hAnsi="Arial" w:cs="Arial"/>
          <w:color w:val="7030A0"/>
          <w:sz w:val="28"/>
          <w:szCs w:val="28"/>
        </w:rPr>
      </w:pPr>
      <w:r w:rsidRPr="2EA3D9FE">
        <w:rPr>
          <w:rFonts w:ascii="Arial" w:eastAsia="Arial" w:hAnsi="Arial" w:cs="Arial"/>
          <w:color w:val="7030A0"/>
          <w:sz w:val="28"/>
          <w:szCs w:val="28"/>
        </w:rPr>
        <w:t xml:space="preserve">Able to understand and make a commitment to a code of confidentiality. </w:t>
      </w:r>
    </w:p>
    <w:p w14:paraId="575A46F8" w14:textId="6CB84F24" w:rsidR="00B74F0E" w:rsidRDefault="3FD10D20" w:rsidP="2EA3D9FE">
      <w:pPr>
        <w:pStyle w:val="ListParagraph"/>
        <w:numPr>
          <w:ilvl w:val="0"/>
          <w:numId w:val="3"/>
        </w:numPr>
        <w:spacing w:after="0" w:line="257" w:lineRule="auto"/>
        <w:rPr>
          <w:rFonts w:ascii="Arial" w:eastAsia="Arial" w:hAnsi="Arial" w:cs="Arial"/>
          <w:color w:val="7030A0"/>
          <w:sz w:val="28"/>
          <w:szCs w:val="28"/>
        </w:rPr>
      </w:pPr>
      <w:r w:rsidRPr="2EA3D9FE">
        <w:rPr>
          <w:rFonts w:ascii="Arial" w:eastAsia="Arial" w:hAnsi="Arial" w:cs="Arial"/>
          <w:color w:val="7030A0"/>
          <w:sz w:val="28"/>
          <w:szCs w:val="28"/>
        </w:rPr>
        <w:lastRenderedPageBreak/>
        <w:t xml:space="preserve">A mature, self-motivated and confident person able to relate well to children and young </w:t>
      </w:r>
      <w:proofErr w:type="gramStart"/>
      <w:r w:rsidRPr="2EA3D9FE">
        <w:rPr>
          <w:rFonts w:ascii="Arial" w:eastAsia="Arial" w:hAnsi="Arial" w:cs="Arial"/>
          <w:color w:val="7030A0"/>
          <w:sz w:val="28"/>
          <w:szCs w:val="28"/>
        </w:rPr>
        <w:t>people  and</w:t>
      </w:r>
      <w:proofErr w:type="gramEnd"/>
      <w:r w:rsidRPr="2EA3D9FE">
        <w:rPr>
          <w:rFonts w:ascii="Arial" w:eastAsia="Arial" w:hAnsi="Arial" w:cs="Arial"/>
          <w:color w:val="7030A0"/>
          <w:sz w:val="28"/>
          <w:szCs w:val="28"/>
        </w:rPr>
        <w:t xml:space="preserve"> women and girls from diverse cultures.</w:t>
      </w:r>
    </w:p>
    <w:p w14:paraId="2B12DA42" w14:textId="45E18213" w:rsidR="00B74F0E" w:rsidRDefault="3FD10D20" w:rsidP="2EA3D9FE">
      <w:pPr>
        <w:pStyle w:val="ListParagraph"/>
        <w:numPr>
          <w:ilvl w:val="0"/>
          <w:numId w:val="3"/>
        </w:numPr>
        <w:spacing w:after="0" w:line="257" w:lineRule="auto"/>
        <w:rPr>
          <w:rFonts w:ascii="Arial" w:eastAsia="Arial" w:hAnsi="Arial" w:cs="Arial"/>
          <w:strike/>
          <w:color w:val="7030A0"/>
          <w:sz w:val="28"/>
          <w:szCs w:val="28"/>
        </w:rPr>
      </w:pPr>
      <w:r w:rsidRPr="2EA3D9FE">
        <w:rPr>
          <w:rFonts w:ascii="Arial" w:eastAsia="Arial" w:hAnsi="Arial" w:cs="Arial"/>
          <w:color w:val="7030A0"/>
          <w:sz w:val="28"/>
          <w:szCs w:val="28"/>
        </w:rPr>
        <w:t>To participate in all aspects of the job to meet the needs of vulnerable women and girls.</w:t>
      </w:r>
      <w:r w:rsidRPr="2EA3D9FE">
        <w:rPr>
          <w:rFonts w:ascii="Arial" w:eastAsia="Arial" w:hAnsi="Arial" w:cs="Arial"/>
          <w:strike/>
          <w:color w:val="7030A0"/>
          <w:sz w:val="28"/>
          <w:szCs w:val="28"/>
        </w:rPr>
        <w:t xml:space="preserve"> </w:t>
      </w:r>
    </w:p>
    <w:p w14:paraId="3F268081" w14:textId="539B9725" w:rsidR="00B74F0E" w:rsidRDefault="3FD10D20" w:rsidP="2EA3D9FE">
      <w:pPr>
        <w:pStyle w:val="ListParagraph"/>
        <w:numPr>
          <w:ilvl w:val="0"/>
          <w:numId w:val="3"/>
        </w:numPr>
        <w:spacing w:after="0" w:line="257" w:lineRule="auto"/>
        <w:rPr>
          <w:rFonts w:ascii="Arial" w:eastAsia="Arial" w:hAnsi="Arial" w:cs="Arial"/>
          <w:color w:val="7030A0"/>
          <w:sz w:val="28"/>
          <w:szCs w:val="28"/>
        </w:rPr>
      </w:pPr>
      <w:r w:rsidRPr="2EA3D9FE">
        <w:rPr>
          <w:rFonts w:ascii="Arial" w:eastAsia="Arial" w:hAnsi="Arial" w:cs="Arial"/>
          <w:color w:val="7030A0"/>
          <w:sz w:val="28"/>
          <w:szCs w:val="28"/>
        </w:rPr>
        <w:t xml:space="preserve">The ability to work well and proactively within a small team. </w:t>
      </w:r>
    </w:p>
    <w:p w14:paraId="2F6226DC" w14:textId="7FCDDC3B" w:rsidR="00B74F0E" w:rsidRDefault="3FD10D20" w:rsidP="2EA3D9FE">
      <w:pPr>
        <w:pStyle w:val="ListParagraph"/>
        <w:numPr>
          <w:ilvl w:val="0"/>
          <w:numId w:val="3"/>
        </w:numPr>
        <w:spacing w:after="0" w:line="257" w:lineRule="auto"/>
        <w:rPr>
          <w:rFonts w:ascii="Arial" w:eastAsia="Arial" w:hAnsi="Arial" w:cs="Arial"/>
          <w:color w:val="7030A0"/>
          <w:sz w:val="28"/>
          <w:szCs w:val="28"/>
        </w:rPr>
      </w:pPr>
      <w:r w:rsidRPr="2EA3D9FE">
        <w:rPr>
          <w:rFonts w:ascii="Arial" w:eastAsia="Arial" w:hAnsi="Arial" w:cs="Arial"/>
          <w:color w:val="7030A0"/>
          <w:sz w:val="28"/>
          <w:szCs w:val="28"/>
        </w:rPr>
        <w:t>Ability to handle difficult situations calmly.</w:t>
      </w:r>
    </w:p>
    <w:p w14:paraId="780ACC51" w14:textId="424691AC" w:rsidR="00B74F0E" w:rsidRDefault="3FD10D20" w:rsidP="2EA3D9FE">
      <w:r w:rsidRPr="2EA3D9FE">
        <w:rPr>
          <w:rFonts w:ascii="Arial" w:eastAsia="Arial" w:hAnsi="Arial" w:cs="Arial"/>
          <w:b/>
          <w:bCs/>
          <w:color w:val="7030A0"/>
          <w:sz w:val="32"/>
          <w:szCs w:val="32"/>
        </w:rPr>
        <w:t>Additional information:</w:t>
      </w:r>
    </w:p>
    <w:p w14:paraId="571B4189" w14:textId="1002BFCE" w:rsidR="00B74F0E" w:rsidRDefault="3FD10D20" w:rsidP="2EA3D9FE">
      <w:pPr>
        <w:pStyle w:val="ListParagraph"/>
        <w:numPr>
          <w:ilvl w:val="0"/>
          <w:numId w:val="2"/>
        </w:numPr>
        <w:spacing w:after="0"/>
        <w:rPr>
          <w:rFonts w:ascii="Arial" w:eastAsia="Arial" w:hAnsi="Arial" w:cs="Arial"/>
          <w:color w:val="7030A0"/>
          <w:sz w:val="28"/>
          <w:szCs w:val="28"/>
        </w:rPr>
      </w:pPr>
      <w:r w:rsidRPr="2EA3D9FE">
        <w:rPr>
          <w:rFonts w:ascii="Arial" w:eastAsia="Arial" w:hAnsi="Arial" w:cs="Arial"/>
          <w:color w:val="7030A0"/>
          <w:sz w:val="28"/>
          <w:szCs w:val="28"/>
        </w:rPr>
        <w:t xml:space="preserve">Training will be offered </w:t>
      </w:r>
      <w:proofErr w:type="gramStart"/>
      <w:r w:rsidRPr="2EA3D9FE">
        <w:rPr>
          <w:rFonts w:ascii="Arial" w:eastAsia="Arial" w:hAnsi="Arial" w:cs="Arial"/>
          <w:color w:val="7030A0"/>
          <w:sz w:val="28"/>
          <w:szCs w:val="28"/>
        </w:rPr>
        <w:t>on  Safeguarding</w:t>
      </w:r>
      <w:proofErr w:type="gramEnd"/>
      <w:r w:rsidRPr="2EA3D9FE">
        <w:rPr>
          <w:rFonts w:ascii="Arial" w:eastAsia="Arial" w:hAnsi="Arial" w:cs="Arial"/>
          <w:color w:val="7030A0"/>
          <w:sz w:val="28"/>
          <w:szCs w:val="28"/>
        </w:rPr>
        <w:t xml:space="preserve"> training and other courses</w:t>
      </w:r>
    </w:p>
    <w:p w14:paraId="6A247340" w14:textId="08E140EA" w:rsidR="00B74F0E" w:rsidRDefault="3FD10D20" w:rsidP="2EA3D9FE">
      <w:pPr>
        <w:spacing w:after="0"/>
        <w:ind w:left="720"/>
      </w:pPr>
      <w:r w:rsidRPr="2EA3D9FE">
        <w:rPr>
          <w:rFonts w:ascii="Arial" w:eastAsia="Arial" w:hAnsi="Arial" w:cs="Arial"/>
          <w:b/>
          <w:bCs/>
          <w:sz w:val="28"/>
          <w:szCs w:val="28"/>
        </w:rPr>
        <w:t xml:space="preserve"> </w:t>
      </w:r>
    </w:p>
    <w:p w14:paraId="43118222" w14:textId="072C143C" w:rsidR="00B74F0E" w:rsidRDefault="3FD10D20" w:rsidP="2EA3D9FE">
      <w:pPr>
        <w:spacing w:line="257" w:lineRule="auto"/>
      </w:pPr>
      <w:r w:rsidRPr="2EA3D9FE">
        <w:rPr>
          <w:rFonts w:ascii="Aptos" w:eastAsia="Aptos" w:hAnsi="Aptos" w:cs="Aptos"/>
          <w:b/>
          <w:bCs/>
          <w:color w:val="3F0065"/>
          <w:sz w:val="28"/>
          <w:szCs w:val="28"/>
        </w:rPr>
        <w:t xml:space="preserve"> </w:t>
      </w:r>
    </w:p>
    <w:p w14:paraId="19B0896E" w14:textId="0BC43243" w:rsidR="00B74F0E" w:rsidRDefault="3FD10D20" w:rsidP="2EA3D9FE">
      <w:pPr>
        <w:spacing w:line="257" w:lineRule="auto"/>
      </w:pPr>
      <w:r w:rsidRPr="2EA3D9FE">
        <w:rPr>
          <w:rFonts w:ascii="Aptos" w:eastAsia="Aptos" w:hAnsi="Aptos" w:cs="Aptos"/>
          <w:sz w:val="22"/>
          <w:szCs w:val="22"/>
        </w:rPr>
        <w:t xml:space="preserve">About ISN </w:t>
      </w:r>
    </w:p>
    <w:p w14:paraId="3962C2A8" w14:textId="7DD44E7B" w:rsidR="00B74F0E" w:rsidRDefault="3FD10D20" w:rsidP="2EA3D9FE">
      <w:pPr>
        <w:spacing w:line="257" w:lineRule="auto"/>
      </w:pPr>
      <w:r w:rsidRPr="2EA3D9FE">
        <w:rPr>
          <w:rFonts w:ascii="Aptos" w:eastAsia="Aptos" w:hAnsi="Aptos" w:cs="Aptos"/>
          <w:sz w:val="22"/>
          <w:szCs w:val="22"/>
        </w:rPr>
        <w:t>We support women and girls and their families to rebuild their lives, build self-esteem, build confidence and excel in their lives after difficult circumstances which includes domestic abuse.</w:t>
      </w:r>
    </w:p>
    <w:p w14:paraId="76CDB462" w14:textId="6D9B028C" w:rsidR="00B74F0E" w:rsidRDefault="3FD10D20" w:rsidP="2EA3D9FE">
      <w:pPr>
        <w:spacing w:line="257" w:lineRule="auto"/>
      </w:pPr>
      <w:r w:rsidRPr="2EA3D9FE">
        <w:rPr>
          <w:rFonts w:ascii="Aptos" w:eastAsia="Aptos" w:hAnsi="Aptos" w:cs="Aptos"/>
          <w:sz w:val="22"/>
          <w:szCs w:val="22"/>
        </w:rPr>
        <w:t xml:space="preserve">Your work will include </w:t>
      </w:r>
    </w:p>
    <w:p w14:paraId="3D5D55DE" w14:textId="3CFC3876" w:rsidR="00B74F0E" w:rsidRDefault="3FD10D20" w:rsidP="2EA3D9FE">
      <w:pPr>
        <w:pStyle w:val="ListParagraph"/>
        <w:numPr>
          <w:ilvl w:val="0"/>
          <w:numId w:val="1"/>
        </w:numPr>
        <w:tabs>
          <w:tab w:val="left" w:pos="0"/>
          <w:tab w:val="left" w:pos="720"/>
        </w:tabs>
        <w:spacing w:line="257" w:lineRule="auto"/>
        <w:rPr>
          <w:rFonts w:ascii="Aptos" w:eastAsia="Aptos" w:hAnsi="Aptos" w:cs="Aptos"/>
          <w:sz w:val="22"/>
          <w:szCs w:val="22"/>
        </w:rPr>
      </w:pPr>
      <w:r w:rsidRPr="2EA3D9FE">
        <w:rPr>
          <w:rFonts w:ascii="Aptos" w:eastAsia="Aptos" w:hAnsi="Aptos" w:cs="Aptos"/>
          <w:sz w:val="22"/>
          <w:szCs w:val="22"/>
        </w:rPr>
        <w:t xml:space="preserve">helping women and girls: </w:t>
      </w:r>
    </w:p>
    <w:p w14:paraId="7ED28DB2" w14:textId="1C54B23E" w:rsidR="00B74F0E" w:rsidRDefault="3FD10D20" w:rsidP="2EA3D9FE">
      <w:pPr>
        <w:spacing w:line="257" w:lineRule="auto"/>
      </w:pPr>
      <w:r w:rsidRPr="2EA3D9FE">
        <w:rPr>
          <w:rFonts w:ascii="Aptos" w:eastAsia="Aptos" w:hAnsi="Aptos" w:cs="Aptos"/>
          <w:sz w:val="22"/>
          <w:szCs w:val="22"/>
        </w:rPr>
        <w:t xml:space="preserve">• Understand abuse and its impact </w:t>
      </w:r>
    </w:p>
    <w:p w14:paraId="4FE687D8" w14:textId="60F50B51" w:rsidR="00B74F0E" w:rsidRDefault="3FD10D20" w:rsidP="2EA3D9FE">
      <w:pPr>
        <w:spacing w:line="257" w:lineRule="auto"/>
      </w:pPr>
      <w:r w:rsidRPr="2EA3D9FE">
        <w:rPr>
          <w:rFonts w:ascii="Aptos" w:eastAsia="Aptos" w:hAnsi="Aptos" w:cs="Aptos"/>
          <w:sz w:val="22"/>
          <w:szCs w:val="22"/>
        </w:rPr>
        <w:t xml:space="preserve">• Tips on how not to go back to the abused situation. </w:t>
      </w:r>
    </w:p>
    <w:p w14:paraId="5C2A0994" w14:textId="3E1A7148" w:rsidR="00B74F0E" w:rsidRDefault="3FD10D20" w:rsidP="2EA3D9FE">
      <w:pPr>
        <w:spacing w:line="257" w:lineRule="auto"/>
      </w:pPr>
      <w:r w:rsidRPr="2EA3D9FE">
        <w:rPr>
          <w:rFonts w:ascii="Aptos" w:eastAsia="Aptos" w:hAnsi="Aptos" w:cs="Aptos"/>
          <w:sz w:val="22"/>
          <w:szCs w:val="22"/>
        </w:rPr>
        <w:t xml:space="preserve">• Rebuild confidence, resilience, and self-worth </w:t>
      </w:r>
    </w:p>
    <w:p w14:paraId="4FCEA4F9" w14:textId="06D1603E" w:rsidR="00B74F0E" w:rsidRDefault="3FD10D20" w:rsidP="2EA3D9FE">
      <w:pPr>
        <w:spacing w:line="257" w:lineRule="auto"/>
      </w:pPr>
      <w:r w:rsidRPr="2EA3D9FE">
        <w:rPr>
          <w:rFonts w:ascii="Aptos" w:eastAsia="Aptos" w:hAnsi="Aptos" w:cs="Aptos"/>
          <w:sz w:val="22"/>
          <w:szCs w:val="22"/>
        </w:rPr>
        <w:t xml:space="preserve">• Develop life skills and independence </w:t>
      </w:r>
    </w:p>
    <w:p w14:paraId="4E0B82BA" w14:textId="3B75B61B" w:rsidR="00B74F0E" w:rsidRDefault="3FD10D20" w:rsidP="2EA3D9FE">
      <w:pPr>
        <w:spacing w:line="257" w:lineRule="auto"/>
      </w:pPr>
      <w:r w:rsidRPr="2EA3D9FE">
        <w:rPr>
          <w:rFonts w:ascii="Aptos" w:eastAsia="Aptos" w:hAnsi="Aptos" w:cs="Aptos"/>
          <w:sz w:val="22"/>
          <w:szCs w:val="22"/>
        </w:rPr>
        <w:t>• Break cycles of harm and reclaim safety</w:t>
      </w:r>
    </w:p>
    <w:p w14:paraId="449CC0F5" w14:textId="5AB81EFD" w:rsidR="00B74F0E" w:rsidRDefault="3FD10D20" w:rsidP="2EA3D9FE">
      <w:pPr>
        <w:spacing w:line="257" w:lineRule="auto"/>
      </w:pPr>
      <w:r w:rsidRPr="2EA3D9FE">
        <w:rPr>
          <w:rFonts w:ascii="Aptos" w:eastAsia="Aptos" w:hAnsi="Aptos" w:cs="Aptos"/>
          <w:sz w:val="22"/>
          <w:szCs w:val="22"/>
        </w:rPr>
        <w:t>This role is open for ongoing recruitment. Applications are reviewed as they are received</w:t>
      </w:r>
    </w:p>
    <w:p w14:paraId="057214D3" w14:textId="171C0EB1" w:rsidR="00B74F0E" w:rsidRDefault="3FD10D20" w:rsidP="2EA3D9FE">
      <w:pPr>
        <w:spacing w:line="257" w:lineRule="auto"/>
      </w:pPr>
      <w:r w:rsidRPr="2EA3D9FE">
        <w:rPr>
          <w:rFonts w:ascii="Aptos" w:eastAsia="Aptos" w:hAnsi="Aptos" w:cs="Aptos"/>
          <w:sz w:val="22"/>
          <w:szCs w:val="22"/>
        </w:rPr>
        <w:t xml:space="preserve"> </w:t>
      </w:r>
      <w:r w:rsidR="00C2008A">
        <w:br/>
      </w:r>
      <w:r w:rsidRPr="2EA3D9FE">
        <w:rPr>
          <w:rFonts w:ascii="Aptos" w:eastAsia="Aptos" w:hAnsi="Aptos" w:cs="Aptos"/>
          <w:sz w:val="22"/>
          <w:szCs w:val="22"/>
        </w:rPr>
        <w:t xml:space="preserve"> We reserve the right to close this vacancy early if we receive sufficient applications for the role.</w:t>
      </w:r>
    </w:p>
    <w:p w14:paraId="5D95013B" w14:textId="1BEB1A06" w:rsidR="00B74F0E" w:rsidRDefault="3FD10D20" w:rsidP="2EA3D9FE">
      <w:pPr>
        <w:spacing w:line="257" w:lineRule="auto"/>
      </w:pPr>
      <w:r w:rsidRPr="2EA3D9FE">
        <w:rPr>
          <w:rFonts w:ascii="Aptos" w:eastAsia="Aptos" w:hAnsi="Aptos" w:cs="Aptos"/>
          <w:sz w:val="22"/>
          <w:szCs w:val="22"/>
        </w:rPr>
        <w:t></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06"/>
      </w:tblGrid>
      <w:tr w:rsidR="2EA3D9FE" w14:paraId="61AD48CA" w14:textId="77777777" w:rsidTr="2EA3D9FE">
        <w:trPr>
          <w:trHeight w:val="300"/>
        </w:trPr>
        <w:tc>
          <w:tcPr>
            <w:tcW w:w="9195" w:type="dxa"/>
            <w:tcBorders>
              <w:top w:val="single" w:sz="8" w:space="0" w:color="auto"/>
              <w:left w:val="single" w:sz="8" w:space="0" w:color="auto"/>
              <w:bottom w:val="single" w:sz="8" w:space="0" w:color="auto"/>
              <w:right w:val="single" w:sz="8" w:space="0" w:color="auto"/>
            </w:tcBorders>
            <w:shd w:val="clear" w:color="auto" w:fill="FFFFFF" w:themeFill="background1"/>
            <w:tcMar>
              <w:top w:w="15" w:type="dxa"/>
              <w:left w:w="15" w:type="dxa"/>
              <w:bottom w:w="15" w:type="dxa"/>
              <w:right w:w="15" w:type="dxa"/>
            </w:tcMar>
          </w:tcPr>
          <w:p w14:paraId="6A384DA9" w14:textId="7700AA8A" w:rsidR="2EA3D9FE" w:rsidRDefault="2EA3D9FE" w:rsidP="2EA3D9FE">
            <w:pPr>
              <w:spacing w:line="257" w:lineRule="auto"/>
            </w:pPr>
            <w:r w:rsidRPr="2EA3D9FE">
              <w:rPr>
                <w:rFonts w:ascii="Aptos" w:eastAsia="Aptos" w:hAnsi="Aptos" w:cs="Aptos"/>
                <w:color w:val="000000" w:themeColor="text1"/>
                <w:sz w:val="22"/>
                <w:szCs w:val="22"/>
              </w:rPr>
              <w:t xml:space="preserve">EXPRESSION OF INTEREST </w:t>
            </w:r>
          </w:p>
        </w:tc>
      </w:tr>
      <w:tr w:rsidR="2EA3D9FE" w14:paraId="6AD61859" w14:textId="77777777" w:rsidTr="2EA3D9FE">
        <w:trPr>
          <w:trHeight w:val="300"/>
        </w:trPr>
        <w:tc>
          <w:tcPr>
            <w:tcW w:w="9195" w:type="dxa"/>
            <w:tcBorders>
              <w:top w:val="single" w:sz="8" w:space="0" w:color="auto"/>
              <w:left w:val="single" w:sz="8" w:space="0" w:color="auto"/>
              <w:bottom w:val="single" w:sz="8" w:space="0" w:color="auto"/>
              <w:right w:val="single" w:sz="8" w:space="0" w:color="auto"/>
            </w:tcBorders>
            <w:shd w:val="clear" w:color="auto" w:fill="FFFFFF" w:themeFill="background1"/>
            <w:tcMar>
              <w:top w:w="15" w:type="dxa"/>
              <w:left w:w="15" w:type="dxa"/>
              <w:bottom w:w="15" w:type="dxa"/>
              <w:right w:w="15" w:type="dxa"/>
            </w:tcMar>
          </w:tcPr>
          <w:p w14:paraId="48C7FB51" w14:textId="51A3BD61" w:rsidR="2EA3D9FE" w:rsidRDefault="2EA3D9FE" w:rsidP="2EA3D9FE">
            <w:pPr>
              <w:spacing w:line="257" w:lineRule="auto"/>
            </w:pPr>
            <w:r w:rsidRPr="2EA3D9FE">
              <w:rPr>
                <w:rFonts w:ascii="Aptos" w:eastAsia="Aptos" w:hAnsi="Aptos" w:cs="Aptos"/>
                <w:color w:val="000000" w:themeColor="text1"/>
                <w:sz w:val="22"/>
                <w:szCs w:val="22"/>
              </w:rPr>
              <w:t xml:space="preserve">NAME </w:t>
            </w:r>
          </w:p>
        </w:tc>
      </w:tr>
      <w:tr w:rsidR="2EA3D9FE" w14:paraId="7E02829F" w14:textId="77777777" w:rsidTr="2EA3D9FE">
        <w:trPr>
          <w:trHeight w:val="300"/>
        </w:trPr>
        <w:tc>
          <w:tcPr>
            <w:tcW w:w="9195" w:type="dxa"/>
            <w:tcBorders>
              <w:top w:val="single" w:sz="8" w:space="0" w:color="auto"/>
              <w:left w:val="single" w:sz="8" w:space="0" w:color="auto"/>
              <w:bottom w:val="single" w:sz="8" w:space="0" w:color="auto"/>
              <w:right w:val="single" w:sz="8" w:space="0" w:color="auto"/>
            </w:tcBorders>
            <w:shd w:val="clear" w:color="auto" w:fill="FFFFFF" w:themeFill="background1"/>
            <w:tcMar>
              <w:top w:w="15" w:type="dxa"/>
              <w:left w:w="15" w:type="dxa"/>
              <w:bottom w:w="15" w:type="dxa"/>
              <w:right w:w="15" w:type="dxa"/>
            </w:tcMar>
          </w:tcPr>
          <w:p w14:paraId="54AC63C6" w14:textId="49CF53EB" w:rsidR="2EA3D9FE" w:rsidRDefault="2EA3D9FE" w:rsidP="2EA3D9FE">
            <w:pPr>
              <w:spacing w:line="257" w:lineRule="auto"/>
            </w:pPr>
            <w:r w:rsidRPr="2EA3D9FE">
              <w:rPr>
                <w:rFonts w:ascii="Aptos" w:eastAsia="Aptos" w:hAnsi="Aptos" w:cs="Aptos"/>
                <w:color w:val="000000" w:themeColor="text1"/>
                <w:sz w:val="22"/>
                <w:szCs w:val="22"/>
              </w:rPr>
              <w:t xml:space="preserve">ROLE YOU ARE APPLYING FOR </w:t>
            </w:r>
          </w:p>
        </w:tc>
      </w:tr>
      <w:tr w:rsidR="2EA3D9FE" w14:paraId="66C0A9F1" w14:textId="77777777" w:rsidTr="2EA3D9FE">
        <w:trPr>
          <w:trHeight w:val="300"/>
        </w:trPr>
        <w:tc>
          <w:tcPr>
            <w:tcW w:w="9195" w:type="dxa"/>
            <w:tcBorders>
              <w:top w:val="single" w:sz="8" w:space="0" w:color="auto"/>
              <w:left w:val="single" w:sz="8" w:space="0" w:color="auto"/>
              <w:bottom w:val="single" w:sz="8" w:space="0" w:color="auto"/>
              <w:right w:val="single" w:sz="8" w:space="0" w:color="auto"/>
            </w:tcBorders>
            <w:shd w:val="clear" w:color="auto" w:fill="FFFFFF" w:themeFill="background1"/>
            <w:tcMar>
              <w:top w:w="15" w:type="dxa"/>
              <w:left w:w="15" w:type="dxa"/>
              <w:bottom w:w="15" w:type="dxa"/>
              <w:right w:w="15" w:type="dxa"/>
            </w:tcMar>
          </w:tcPr>
          <w:p w14:paraId="124C18B8" w14:textId="12C6BC1D" w:rsidR="2EA3D9FE" w:rsidRDefault="2EA3D9FE" w:rsidP="2EA3D9FE">
            <w:pPr>
              <w:spacing w:line="257" w:lineRule="auto"/>
            </w:pPr>
            <w:r w:rsidRPr="2EA3D9FE">
              <w:rPr>
                <w:rFonts w:ascii="Aptos" w:eastAsia="Aptos" w:hAnsi="Aptos" w:cs="Aptos"/>
                <w:color w:val="000000" w:themeColor="text1"/>
                <w:sz w:val="22"/>
                <w:szCs w:val="22"/>
              </w:rPr>
              <w:t xml:space="preserve">500 Words maximum </w:t>
            </w:r>
          </w:p>
          <w:p w14:paraId="3294A67B" w14:textId="7C0380AE"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5FBE56C4" w14:textId="0FF40020"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2A356505" w14:textId="4AF66892" w:rsidR="2EA3D9FE" w:rsidRDefault="2EA3D9FE" w:rsidP="2EA3D9FE">
            <w:pPr>
              <w:spacing w:line="257" w:lineRule="auto"/>
            </w:pPr>
            <w:r w:rsidRPr="2EA3D9FE">
              <w:rPr>
                <w:rFonts w:ascii="Aptos" w:eastAsia="Aptos" w:hAnsi="Aptos" w:cs="Aptos"/>
                <w:color w:val="000000" w:themeColor="text1"/>
                <w:sz w:val="22"/>
                <w:szCs w:val="22"/>
              </w:rPr>
              <w:lastRenderedPageBreak/>
              <w:t xml:space="preserve"> </w:t>
            </w:r>
          </w:p>
          <w:p w14:paraId="2B995F8D" w14:textId="30039890"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4CF3B5E7" w14:textId="6A99CBF2"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74703D76" w14:textId="3619D7C4"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484AE275" w14:textId="7B24A1D5"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42D2953C" w14:textId="5EC326DD"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2AACF643" w14:textId="7EF37D66"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3949303D" w14:textId="372BA800"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0B95E996" w14:textId="52DCC6C3"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13C72814" w14:textId="15E20D86"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5DF3051B" w14:textId="0FB4375D"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19559C4F" w14:textId="610E729F"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5CE11575" w14:textId="62A73E17"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0EEFBCD6" w14:textId="085AB2BF"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55A21D7F" w14:textId="758A0B77"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35648CA0" w14:textId="1A33B56D"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10EA8651" w14:textId="6EADBCBE"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339879F9" w14:textId="20B87645"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15180A35" w14:textId="0CF1AAC7"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34641E97" w14:textId="4BCF900A"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67E8134E" w14:textId="30B61D77"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5A7EB232" w14:textId="732EC961"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1CD7AB85" w14:textId="13030EE0"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5CD0E666" w14:textId="71588193"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4A61C0B0" w14:textId="57313469"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367CDDB8" w14:textId="349BAA26"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284A4D89" w14:textId="59D0EBCC"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1BAE74F1" w14:textId="6F04FB5B"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724CAB8A" w14:textId="1A366577"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6C962316" w14:textId="76E8D3F2" w:rsidR="2EA3D9FE" w:rsidRDefault="2EA3D9FE" w:rsidP="2EA3D9FE">
            <w:pPr>
              <w:spacing w:line="257" w:lineRule="auto"/>
            </w:pPr>
            <w:r w:rsidRPr="2EA3D9FE">
              <w:rPr>
                <w:rFonts w:ascii="Aptos" w:eastAsia="Aptos" w:hAnsi="Aptos" w:cs="Aptos"/>
                <w:color w:val="000000" w:themeColor="text1"/>
                <w:sz w:val="22"/>
                <w:szCs w:val="22"/>
              </w:rPr>
              <w:lastRenderedPageBreak/>
              <w:t xml:space="preserve"> </w:t>
            </w:r>
          </w:p>
          <w:p w14:paraId="79FAD738" w14:textId="21698B65"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0D3D35A2" w14:textId="63215227"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631CDECB" w14:textId="5BD2285D"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53F006D7" w14:textId="6AE36817"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2CF73810" w14:textId="623CE0B6"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3C566C96" w14:textId="7D2C6B71"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55B59B1B" w14:textId="3F588142" w:rsidR="2EA3D9FE" w:rsidRDefault="2EA3D9FE" w:rsidP="2EA3D9FE">
            <w:pPr>
              <w:spacing w:line="257" w:lineRule="auto"/>
            </w:pPr>
            <w:r w:rsidRPr="2EA3D9FE">
              <w:rPr>
                <w:rFonts w:ascii="Aptos" w:eastAsia="Aptos" w:hAnsi="Aptos" w:cs="Aptos"/>
                <w:color w:val="000000" w:themeColor="text1"/>
                <w:sz w:val="22"/>
                <w:szCs w:val="22"/>
              </w:rPr>
              <w:t xml:space="preserve"> </w:t>
            </w:r>
          </w:p>
          <w:p w14:paraId="3CB36CF8" w14:textId="4C68A768" w:rsidR="2EA3D9FE" w:rsidRDefault="2EA3D9FE" w:rsidP="2EA3D9FE">
            <w:pPr>
              <w:spacing w:line="257" w:lineRule="auto"/>
            </w:pPr>
            <w:r w:rsidRPr="2EA3D9FE">
              <w:rPr>
                <w:rFonts w:ascii="Aptos" w:eastAsia="Aptos" w:hAnsi="Aptos" w:cs="Aptos"/>
                <w:color w:val="000000" w:themeColor="text1"/>
                <w:sz w:val="22"/>
                <w:szCs w:val="22"/>
              </w:rPr>
              <w:t xml:space="preserve"> </w:t>
            </w:r>
          </w:p>
        </w:tc>
      </w:tr>
    </w:tbl>
    <w:p w14:paraId="57B369DC" w14:textId="1957E6B1" w:rsidR="00B74F0E" w:rsidRDefault="3FD10D20" w:rsidP="2EA3D9FE">
      <w:pPr>
        <w:spacing w:line="257" w:lineRule="auto"/>
      </w:pPr>
      <w:r w:rsidRPr="2EA3D9FE">
        <w:rPr>
          <w:rFonts w:ascii="Aptos" w:eastAsia="Aptos" w:hAnsi="Aptos" w:cs="Aptos"/>
          <w:sz w:val="22"/>
          <w:szCs w:val="22"/>
        </w:rPr>
        <w:lastRenderedPageBreak/>
        <w:t xml:space="preserve">Return form to </w:t>
      </w:r>
      <w:hyperlink r:id="rId7">
        <w:r w:rsidRPr="2EA3D9FE">
          <w:rPr>
            <w:rStyle w:val="Hyperlink"/>
          </w:rPr>
          <w:t>Maureen@innerstrengthnetwork.com</w:t>
        </w:r>
      </w:hyperlink>
    </w:p>
    <w:p w14:paraId="1FDEB478" w14:textId="20AAA819" w:rsidR="00B74F0E" w:rsidRDefault="00B74F0E" w:rsidP="2EA3D9FE">
      <w:pPr>
        <w:spacing w:line="257" w:lineRule="auto"/>
        <w:rPr>
          <w:rFonts w:ascii="Aptos" w:eastAsia="Aptos" w:hAnsi="Aptos" w:cs="Aptos"/>
          <w:sz w:val="22"/>
          <w:szCs w:val="22"/>
        </w:rPr>
      </w:pPr>
    </w:p>
    <w:p w14:paraId="5E5787A5" w14:textId="6FAF7FA7" w:rsidR="00B74F0E" w:rsidRDefault="00B74F0E"/>
    <w:sectPr w:rsidR="00B74F0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A6CA4"/>
    <w:multiLevelType w:val="hybridMultilevel"/>
    <w:tmpl w:val="59EC32D4"/>
    <w:lvl w:ilvl="0" w:tplc="453ECA46">
      <w:start w:val="1"/>
      <w:numFmt w:val="bullet"/>
      <w:lvlText w:val="·"/>
      <w:lvlJc w:val="left"/>
      <w:pPr>
        <w:ind w:left="720" w:hanging="360"/>
      </w:pPr>
      <w:rPr>
        <w:rFonts w:ascii="Symbol" w:hAnsi="Symbol" w:hint="default"/>
      </w:rPr>
    </w:lvl>
    <w:lvl w:ilvl="1" w:tplc="8284A8C0">
      <w:start w:val="1"/>
      <w:numFmt w:val="bullet"/>
      <w:lvlText w:val="o"/>
      <w:lvlJc w:val="left"/>
      <w:pPr>
        <w:ind w:left="1440" w:hanging="360"/>
      </w:pPr>
      <w:rPr>
        <w:rFonts w:ascii="Courier New" w:hAnsi="Courier New" w:hint="default"/>
      </w:rPr>
    </w:lvl>
    <w:lvl w:ilvl="2" w:tplc="7C24DAEA">
      <w:start w:val="1"/>
      <w:numFmt w:val="bullet"/>
      <w:lvlText w:val=""/>
      <w:lvlJc w:val="left"/>
      <w:pPr>
        <w:ind w:left="2160" w:hanging="360"/>
      </w:pPr>
      <w:rPr>
        <w:rFonts w:ascii="Wingdings" w:hAnsi="Wingdings" w:hint="default"/>
      </w:rPr>
    </w:lvl>
    <w:lvl w:ilvl="3" w:tplc="D32E1208">
      <w:start w:val="1"/>
      <w:numFmt w:val="bullet"/>
      <w:lvlText w:val=""/>
      <w:lvlJc w:val="left"/>
      <w:pPr>
        <w:ind w:left="2880" w:hanging="360"/>
      </w:pPr>
      <w:rPr>
        <w:rFonts w:ascii="Symbol" w:hAnsi="Symbol" w:hint="default"/>
      </w:rPr>
    </w:lvl>
    <w:lvl w:ilvl="4" w:tplc="144AD1BE">
      <w:start w:val="1"/>
      <w:numFmt w:val="bullet"/>
      <w:lvlText w:val="o"/>
      <w:lvlJc w:val="left"/>
      <w:pPr>
        <w:ind w:left="3600" w:hanging="360"/>
      </w:pPr>
      <w:rPr>
        <w:rFonts w:ascii="Courier New" w:hAnsi="Courier New" w:hint="default"/>
      </w:rPr>
    </w:lvl>
    <w:lvl w:ilvl="5" w:tplc="125810EC">
      <w:start w:val="1"/>
      <w:numFmt w:val="bullet"/>
      <w:lvlText w:val=""/>
      <w:lvlJc w:val="left"/>
      <w:pPr>
        <w:ind w:left="4320" w:hanging="360"/>
      </w:pPr>
      <w:rPr>
        <w:rFonts w:ascii="Wingdings" w:hAnsi="Wingdings" w:hint="default"/>
      </w:rPr>
    </w:lvl>
    <w:lvl w:ilvl="6" w:tplc="AF9A314A">
      <w:start w:val="1"/>
      <w:numFmt w:val="bullet"/>
      <w:lvlText w:val=""/>
      <w:lvlJc w:val="left"/>
      <w:pPr>
        <w:ind w:left="5040" w:hanging="360"/>
      </w:pPr>
      <w:rPr>
        <w:rFonts w:ascii="Symbol" w:hAnsi="Symbol" w:hint="default"/>
      </w:rPr>
    </w:lvl>
    <w:lvl w:ilvl="7" w:tplc="4B184F12">
      <w:start w:val="1"/>
      <w:numFmt w:val="bullet"/>
      <w:lvlText w:val="o"/>
      <w:lvlJc w:val="left"/>
      <w:pPr>
        <w:ind w:left="5760" w:hanging="360"/>
      </w:pPr>
      <w:rPr>
        <w:rFonts w:ascii="Courier New" w:hAnsi="Courier New" w:hint="default"/>
      </w:rPr>
    </w:lvl>
    <w:lvl w:ilvl="8" w:tplc="E1B687BE">
      <w:start w:val="1"/>
      <w:numFmt w:val="bullet"/>
      <w:lvlText w:val=""/>
      <w:lvlJc w:val="left"/>
      <w:pPr>
        <w:ind w:left="6480" w:hanging="360"/>
      </w:pPr>
      <w:rPr>
        <w:rFonts w:ascii="Wingdings" w:hAnsi="Wingdings" w:hint="default"/>
      </w:rPr>
    </w:lvl>
  </w:abstractNum>
  <w:abstractNum w:abstractNumId="1" w15:restartNumberingAfterBreak="0">
    <w:nsid w:val="1BA14451"/>
    <w:multiLevelType w:val="hybridMultilevel"/>
    <w:tmpl w:val="630C4844"/>
    <w:lvl w:ilvl="0" w:tplc="C43831E8">
      <w:start w:val="1"/>
      <w:numFmt w:val="bullet"/>
      <w:lvlText w:val="·"/>
      <w:lvlJc w:val="left"/>
      <w:pPr>
        <w:ind w:left="720" w:hanging="360"/>
      </w:pPr>
      <w:rPr>
        <w:rFonts w:ascii="Symbol" w:hAnsi="Symbol" w:hint="default"/>
      </w:rPr>
    </w:lvl>
    <w:lvl w:ilvl="1" w:tplc="E3CC91DA">
      <w:start w:val="1"/>
      <w:numFmt w:val="bullet"/>
      <w:lvlText w:val="o"/>
      <w:lvlJc w:val="left"/>
      <w:pPr>
        <w:ind w:left="1440" w:hanging="360"/>
      </w:pPr>
      <w:rPr>
        <w:rFonts w:ascii="Courier New" w:hAnsi="Courier New" w:hint="default"/>
      </w:rPr>
    </w:lvl>
    <w:lvl w:ilvl="2" w:tplc="C2C0DDC6">
      <w:start w:val="1"/>
      <w:numFmt w:val="bullet"/>
      <w:lvlText w:val=""/>
      <w:lvlJc w:val="left"/>
      <w:pPr>
        <w:ind w:left="2160" w:hanging="360"/>
      </w:pPr>
      <w:rPr>
        <w:rFonts w:ascii="Wingdings" w:hAnsi="Wingdings" w:hint="default"/>
      </w:rPr>
    </w:lvl>
    <w:lvl w:ilvl="3" w:tplc="735400B0">
      <w:start w:val="1"/>
      <w:numFmt w:val="bullet"/>
      <w:lvlText w:val=""/>
      <w:lvlJc w:val="left"/>
      <w:pPr>
        <w:ind w:left="2880" w:hanging="360"/>
      </w:pPr>
      <w:rPr>
        <w:rFonts w:ascii="Symbol" w:hAnsi="Symbol" w:hint="default"/>
      </w:rPr>
    </w:lvl>
    <w:lvl w:ilvl="4" w:tplc="C024BE88">
      <w:start w:val="1"/>
      <w:numFmt w:val="bullet"/>
      <w:lvlText w:val="o"/>
      <w:lvlJc w:val="left"/>
      <w:pPr>
        <w:ind w:left="3600" w:hanging="360"/>
      </w:pPr>
      <w:rPr>
        <w:rFonts w:ascii="Courier New" w:hAnsi="Courier New" w:hint="default"/>
      </w:rPr>
    </w:lvl>
    <w:lvl w:ilvl="5" w:tplc="DFCA008E">
      <w:start w:val="1"/>
      <w:numFmt w:val="bullet"/>
      <w:lvlText w:val=""/>
      <w:lvlJc w:val="left"/>
      <w:pPr>
        <w:ind w:left="4320" w:hanging="360"/>
      </w:pPr>
      <w:rPr>
        <w:rFonts w:ascii="Wingdings" w:hAnsi="Wingdings" w:hint="default"/>
      </w:rPr>
    </w:lvl>
    <w:lvl w:ilvl="6" w:tplc="C7E8BFEE">
      <w:start w:val="1"/>
      <w:numFmt w:val="bullet"/>
      <w:lvlText w:val=""/>
      <w:lvlJc w:val="left"/>
      <w:pPr>
        <w:ind w:left="5040" w:hanging="360"/>
      </w:pPr>
      <w:rPr>
        <w:rFonts w:ascii="Symbol" w:hAnsi="Symbol" w:hint="default"/>
      </w:rPr>
    </w:lvl>
    <w:lvl w:ilvl="7" w:tplc="9BD277D4">
      <w:start w:val="1"/>
      <w:numFmt w:val="bullet"/>
      <w:lvlText w:val="o"/>
      <w:lvlJc w:val="left"/>
      <w:pPr>
        <w:ind w:left="5760" w:hanging="360"/>
      </w:pPr>
      <w:rPr>
        <w:rFonts w:ascii="Courier New" w:hAnsi="Courier New" w:hint="default"/>
      </w:rPr>
    </w:lvl>
    <w:lvl w:ilvl="8" w:tplc="99085B26">
      <w:start w:val="1"/>
      <w:numFmt w:val="bullet"/>
      <w:lvlText w:val=""/>
      <w:lvlJc w:val="left"/>
      <w:pPr>
        <w:ind w:left="6480" w:hanging="360"/>
      </w:pPr>
      <w:rPr>
        <w:rFonts w:ascii="Wingdings" w:hAnsi="Wingdings" w:hint="default"/>
      </w:rPr>
    </w:lvl>
  </w:abstractNum>
  <w:abstractNum w:abstractNumId="2" w15:restartNumberingAfterBreak="0">
    <w:nsid w:val="1C618311"/>
    <w:multiLevelType w:val="hybridMultilevel"/>
    <w:tmpl w:val="46EC4F40"/>
    <w:lvl w:ilvl="0" w:tplc="BF1A0018">
      <w:start w:val="1"/>
      <w:numFmt w:val="bullet"/>
      <w:lvlText w:val="·"/>
      <w:lvlJc w:val="left"/>
      <w:pPr>
        <w:ind w:left="720" w:hanging="360"/>
      </w:pPr>
      <w:rPr>
        <w:rFonts w:ascii="Symbol" w:hAnsi="Symbol" w:hint="default"/>
      </w:rPr>
    </w:lvl>
    <w:lvl w:ilvl="1" w:tplc="CF243016">
      <w:start w:val="1"/>
      <w:numFmt w:val="bullet"/>
      <w:lvlText w:val="o"/>
      <w:lvlJc w:val="left"/>
      <w:pPr>
        <w:ind w:left="1440" w:hanging="360"/>
      </w:pPr>
      <w:rPr>
        <w:rFonts w:ascii="Courier New" w:hAnsi="Courier New" w:hint="default"/>
      </w:rPr>
    </w:lvl>
    <w:lvl w:ilvl="2" w:tplc="36B8A628">
      <w:start w:val="1"/>
      <w:numFmt w:val="bullet"/>
      <w:lvlText w:val=""/>
      <w:lvlJc w:val="left"/>
      <w:pPr>
        <w:ind w:left="2160" w:hanging="360"/>
      </w:pPr>
      <w:rPr>
        <w:rFonts w:ascii="Wingdings" w:hAnsi="Wingdings" w:hint="default"/>
      </w:rPr>
    </w:lvl>
    <w:lvl w:ilvl="3" w:tplc="E634EC90">
      <w:start w:val="1"/>
      <w:numFmt w:val="bullet"/>
      <w:lvlText w:val=""/>
      <w:lvlJc w:val="left"/>
      <w:pPr>
        <w:ind w:left="2880" w:hanging="360"/>
      </w:pPr>
      <w:rPr>
        <w:rFonts w:ascii="Symbol" w:hAnsi="Symbol" w:hint="default"/>
      </w:rPr>
    </w:lvl>
    <w:lvl w:ilvl="4" w:tplc="08A6033A">
      <w:start w:val="1"/>
      <w:numFmt w:val="bullet"/>
      <w:lvlText w:val="o"/>
      <w:lvlJc w:val="left"/>
      <w:pPr>
        <w:ind w:left="3600" w:hanging="360"/>
      </w:pPr>
      <w:rPr>
        <w:rFonts w:ascii="Courier New" w:hAnsi="Courier New" w:hint="default"/>
      </w:rPr>
    </w:lvl>
    <w:lvl w:ilvl="5" w:tplc="3104C534">
      <w:start w:val="1"/>
      <w:numFmt w:val="bullet"/>
      <w:lvlText w:val=""/>
      <w:lvlJc w:val="left"/>
      <w:pPr>
        <w:ind w:left="4320" w:hanging="360"/>
      </w:pPr>
      <w:rPr>
        <w:rFonts w:ascii="Wingdings" w:hAnsi="Wingdings" w:hint="default"/>
      </w:rPr>
    </w:lvl>
    <w:lvl w:ilvl="6" w:tplc="0896B63A">
      <w:start w:val="1"/>
      <w:numFmt w:val="bullet"/>
      <w:lvlText w:val=""/>
      <w:lvlJc w:val="left"/>
      <w:pPr>
        <w:ind w:left="5040" w:hanging="360"/>
      </w:pPr>
      <w:rPr>
        <w:rFonts w:ascii="Symbol" w:hAnsi="Symbol" w:hint="default"/>
      </w:rPr>
    </w:lvl>
    <w:lvl w:ilvl="7" w:tplc="53C66A6A">
      <w:start w:val="1"/>
      <w:numFmt w:val="bullet"/>
      <w:lvlText w:val="o"/>
      <w:lvlJc w:val="left"/>
      <w:pPr>
        <w:ind w:left="5760" w:hanging="360"/>
      </w:pPr>
      <w:rPr>
        <w:rFonts w:ascii="Courier New" w:hAnsi="Courier New" w:hint="default"/>
      </w:rPr>
    </w:lvl>
    <w:lvl w:ilvl="8" w:tplc="BBD8E048">
      <w:start w:val="1"/>
      <w:numFmt w:val="bullet"/>
      <w:lvlText w:val=""/>
      <w:lvlJc w:val="left"/>
      <w:pPr>
        <w:ind w:left="6480" w:hanging="360"/>
      </w:pPr>
      <w:rPr>
        <w:rFonts w:ascii="Wingdings" w:hAnsi="Wingdings" w:hint="default"/>
      </w:rPr>
    </w:lvl>
  </w:abstractNum>
  <w:abstractNum w:abstractNumId="3" w15:restartNumberingAfterBreak="0">
    <w:nsid w:val="3398341B"/>
    <w:multiLevelType w:val="hybridMultilevel"/>
    <w:tmpl w:val="72E64E54"/>
    <w:lvl w:ilvl="0" w:tplc="6E46149A">
      <w:start w:val="1"/>
      <w:numFmt w:val="bullet"/>
      <w:lvlText w:val="·"/>
      <w:lvlJc w:val="left"/>
      <w:pPr>
        <w:ind w:left="720" w:hanging="360"/>
      </w:pPr>
      <w:rPr>
        <w:rFonts w:ascii="Symbol" w:hAnsi="Symbol" w:hint="default"/>
      </w:rPr>
    </w:lvl>
    <w:lvl w:ilvl="1" w:tplc="A4560164">
      <w:start w:val="1"/>
      <w:numFmt w:val="bullet"/>
      <w:lvlText w:val="o"/>
      <w:lvlJc w:val="left"/>
      <w:pPr>
        <w:ind w:left="1440" w:hanging="360"/>
      </w:pPr>
      <w:rPr>
        <w:rFonts w:ascii="Courier New" w:hAnsi="Courier New" w:hint="default"/>
      </w:rPr>
    </w:lvl>
    <w:lvl w:ilvl="2" w:tplc="CF4AECD0">
      <w:start w:val="1"/>
      <w:numFmt w:val="bullet"/>
      <w:lvlText w:val=""/>
      <w:lvlJc w:val="left"/>
      <w:pPr>
        <w:ind w:left="2160" w:hanging="360"/>
      </w:pPr>
      <w:rPr>
        <w:rFonts w:ascii="Wingdings" w:hAnsi="Wingdings" w:hint="default"/>
      </w:rPr>
    </w:lvl>
    <w:lvl w:ilvl="3" w:tplc="6AAE1CA8">
      <w:start w:val="1"/>
      <w:numFmt w:val="bullet"/>
      <w:lvlText w:val=""/>
      <w:lvlJc w:val="left"/>
      <w:pPr>
        <w:ind w:left="2880" w:hanging="360"/>
      </w:pPr>
      <w:rPr>
        <w:rFonts w:ascii="Symbol" w:hAnsi="Symbol" w:hint="default"/>
      </w:rPr>
    </w:lvl>
    <w:lvl w:ilvl="4" w:tplc="C2A274D8">
      <w:start w:val="1"/>
      <w:numFmt w:val="bullet"/>
      <w:lvlText w:val="o"/>
      <w:lvlJc w:val="left"/>
      <w:pPr>
        <w:ind w:left="3600" w:hanging="360"/>
      </w:pPr>
      <w:rPr>
        <w:rFonts w:ascii="Courier New" w:hAnsi="Courier New" w:hint="default"/>
      </w:rPr>
    </w:lvl>
    <w:lvl w:ilvl="5" w:tplc="FD3453E2">
      <w:start w:val="1"/>
      <w:numFmt w:val="bullet"/>
      <w:lvlText w:val=""/>
      <w:lvlJc w:val="left"/>
      <w:pPr>
        <w:ind w:left="4320" w:hanging="360"/>
      </w:pPr>
      <w:rPr>
        <w:rFonts w:ascii="Wingdings" w:hAnsi="Wingdings" w:hint="default"/>
      </w:rPr>
    </w:lvl>
    <w:lvl w:ilvl="6" w:tplc="86E81CF6">
      <w:start w:val="1"/>
      <w:numFmt w:val="bullet"/>
      <w:lvlText w:val=""/>
      <w:lvlJc w:val="left"/>
      <w:pPr>
        <w:ind w:left="5040" w:hanging="360"/>
      </w:pPr>
      <w:rPr>
        <w:rFonts w:ascii="Symbol" w:hAnsi="Symbol" w:hint="default"/>
      </w:rPr>
    </w:lvl>
    <w:lvl w:ilvl="7" w:tplc="59FEC890">
      <w:start w:val="1"/>
      <w:numFmt w:val="bullet"/>
      <w:lvlText w:val="o"/>
      <w:lvlJc w:val="left"/>
      <w:pPr>
        <w:ind w:left="5760" w:hanging="360"/>
      </w:pPr>
      <w:rPr>
        <w:rFonts w:ascii="Courier New" w:hAnsi="Courier New" w:hint="default"/>
      </w:rPr>
    </w:lvl>
    <w:lvl w:ilvl="8" w:tplc="B304536A">
      <w:start w:val="1"/>
      <w:numFmt w:val="bullet"/>
      <w:lvlText w:val=""/>
      <w:lvlJc w:val="left"/>
      <w:pPr>
        <w:ind w:left="6480" w:hanging="360"/>
      </w:pPr>
      <w:rPr>
        <w:rFonts w:ascii="Wingdings" w:hAnsi="Wingdings" w:hint="default"/>
      </w:rPr>
    </w:lvl>
  </w:abstractNum>
  <w:abstractNum w:abstractNumId="4" w15:restartNumberingAfterBreak="0">
    <w:nsid w:val="3DA322CC"/>
    <w:multiLevelType w:val="hybridMultilevel"/>
    <w:tmpl w:val="4E3600F4"/>
    <w:lvl w:ilvl="0" w:tplc="E990F004">
      <w:start w:val="1"/>
      <w:numFmt w:val="bullet"/>
      <w:lvlText w:val="·"/>
      <w:lvlJc w:val="left"/>
      <w:pPr>
        <w:ind w:left="720" w:hanging="360"/>
      </w:pPr>
      <w:rPr>
        <w:rFonts w:ascii="Symbol" w:hAnsi="Symbol" w:hint="default"/>
      </w:rPr>
    </w:lvl>
    <w:lvl w:ilvl="1" w:tplc="491AEEC0">
      <w:start w:val="1"/>
      <w:numFmt w:val="bullet"/>
      <w:lvlText w:val="o"/>
      <w:lvlJc w:val="left"/>
      <w:pPr>
        <w:ind w:left="1440" w:hanging="360"/>
      </w:pPr>
      <w:rPr>
        <w:rFonts w:ascii="Courier New" w:hAnsi="Courier New" w:hint="default"/>
      </w:rPr>
    </w:lvl>
    <w:lvl w:ilvl="2" w:tplc="FE8A88F6">
      <w:start w:val="1"/>
      <w:numFmt w:val="bullet"/>
      <w:lvlText w:val=""/>
      <w:lvlJc w:val="left"/>
      <w:pPr>
        <w:ind w:left="2160" w:hanging="360"/>
      </w:pPr>
      <w:rPr>
        <w:rFonts w:ascii="Wingdings" w:hAnsi="Wingdings" w:hint="default"/>
      </w:rPr>
    </w:lvl>
    <w:lvl w:ilvl="3" w:tplc="E5A0B062">
      <w:start w:val="1"/>
      <w:numFmt w:val="bullet"/>
      <w:lvlText w:val=""/>
      <w:lvlJc w:val="left"/>
      <w:pPr>
        <w:ind w:left="2880" w:hanging="360"/>
      </w:pPr>
      <w:rPr>
        <w:rFonts w:ascii="Symbol" w:hAnsi="Symbol" w:hint="default"/>
      </w:rPr>
    </w:lvl>
    <w:lvl w:ilvl="4" w:tplc="2304BD60">
      <w:start w:val="1"/>
      <w:numFmt w:val="bullet"/>
      <w:lvlText w:val="o"/>
      <w:lvlJc w:val="left"/>
      <w:pPr>
        <w:ind w:left="3600" w:hanging="360"/>
      </w:pPr>
      <w:rPr>
        <w:rFonts w:ascii="Courier New" w:hAnsi="Courier New" w:hint="default"/>
      </w:rPr>
    </w:lvl>
    <w:lvl w:ilvl="5" w:tplc="AFACD94E">
      <w:start w:val="1"/>
      <w:numFmt w:val="bullet"/>
      <w:lvlText w:val=""/>
      <w:lvlJc w:val="left"/>
      <w:pPr>
        <w:ind w:left="4320" w:hanging="360"/>
      </w:pPr>
      <w:rPr>
        <w:rFonts w:ascii="Wingdings" w:hAnsi="Wingdings" w:hint="default"/>
      </w:rPr>
    </w:lvl>
    <w:lvl w:ilvl="6" w:tplc="2ED61C8A">
      <w:start w:val="1"/>
      <w:numFmt w:val="bullet"/>
      <w:lvlText w:val=""/>
      <w:lvlJc w:val="left"/>
      <w:pPr>
        <w:ind w:left="5040" w:hanging="360"/>
      </w:pPr>
      <w:rPr>
        <w:rFonts w:ascii="Symbol" w:hAnsi="Symbol" w:hint="default"/>
      </w:rPr>
    </w:lvl>
    <w:lvl w:ilvl="7" w:tplc="2318993A">
      <w:start w:val="1"/>
      <w:numFmt w:val="bullet"/>
      <w:lvlText w:val="o"/>
      <w:lvlJc w:val="left"/>
      <w:pPr>
        <w:ind w:left="5760" w:hanging="360"/>
      </w:pPr>
      <w:rPr>
        <w:rFonts w:ascii="Courier New" w:hAnsi="Courier New" w:hint="default"/>
      </w:rPr>
    </w:lvl>
    <w:lvl w:ilvl="8" w:tplc="B5981A48">
      <w:start w:val="1"/>
      <w:numFmt w:val="bullet"/>
      <w:lvlText w:val=""/>
      <w:lvlJc w:val="left"/>
      <w:pPr>
        <w:ind w:left="6480" w:hanging="360"/>
      </w:pPr>
      <w:rPr>
        <w:rFonts w:ascii="Wingdings" w:hAnsi="Wingdings" w:hint="default"/>
      </w:rPr>
    </w:lvl>
  </w:abstractNum>
  <w:abstractNum w:abstractNumId="5" w15:restartNumberingAfterBreak="0">
    <w:nsid w:val="4ACB0F51"/>
    <w:multiLevelType w:val="hybridMultilevel"/>
    <w:tmpl w:val="CC880D68"/>
    <w:lvl w:ilvl="0" w:tplc="9BFEF0A6">
      <w:start w:val="1"/>
      <w:numFmt w:val="bullet"/>
      <w:lvlText w:val="·"/>
      <w:lvlJc w:val="left"/>
      <w:pPr>
        <w:ind w:left="720" w:hanging="360"/>
      </w:pPr>
      <w:rPr>
        <w:rFonts w:ascii="Symbol" w:hAnsi="Symbol" w:hint="default"/>
      </w:rPr>
    </w:lvl>
    <w:lvl w:ilvl="1" w:tplc="AB50BEAE">
      <w:start w:val="1"/>
      <w:numFmt w:val="bullet"/>
      <w:lvlText w:val="o"/>
      <w:lvlJc w:val="left"/>
      <w:pPr>
        <w:ind w:left="1440" w:hanging="360"/>
      </w:pPr>
      <w:rPr>
        <w:rFonts w:ascii="Courier New" w:hAnsi="Courier New" w:hint="default"/>
      </w:rPr>
    </w:lvl>
    <w:lvl w:ilvl="2" w:tplc="ACA240F4">
      <w:start w:val="1"/>
      <w:numFmt w:val="bullet"/>
      <w:lvlText w:val=""/>
      <w:lvlJc w:val="left"/>
      <w:pPr>
        <w:ind w:left="2160" w:hanging="360"/>
      </w:pPr>
      <w:rPr>
        <w:rFonts w:ascii="Wingdings" w:hAnsi="Wingdings" w:hint="default"/>
      </w:rPr>
    </w:lvl>
    <w:lvl w:ilvl="3" w:tplc="5B7068AC">
      <w:start w:val="1"/>
      <w:numFmt w:val="bullet"/>
      <w:lvlText w:val=""/>
      <w:lvlJc w:val="left"/>
      <w:pPr>
        <w:ind w:left="2880" w:hanging="360"/>
      </w:pPr>
      <w:rPr>
        <w:rFonts w:ascii="Symbol" w:hAnsi="Symbol" w:hint="default"/>
      </w:rPr>
    </w:lvl>
    <w:lvl w:ilvl="4" w:tplc="0BCAA16C">
      <w:start w:val="1"/>
      <w:numFmt w:val="bullet"/>
      <w:lvlText w:val="o"/>
      <w:lvlJc w:val="left"/>
      <w:pPr>
        <w:ind w:left="3600" w:hanging="360"/>
      </w:pPr>
      <w:rPr>
        <w:rFonts w:ascii="Courier New" w:hAnsi="Courier New" w:hint="default"/>
      </w:rPr>
    </w:lvl>
    <w:lvl w:ilvl="5" w:tplc="137AAA36">
      <w:start w:val="1"/>
      <w:numFmt w:val="bullet"/>
      <w:lvlText w:val=""/>
      <w:lvlJc w:val="left"/>
      <w:pPr>
        <w:ind w:left="4320" w:hanging="360"/>
      </w:pPr>
      <w:rPr>
        <w:rFonts w:ascii="Wingdings" w:hAnsi="Wingdings" w:hint="default"/>
      </w:rPr>
    </w:lvl>
    <w:lvl w:ilvl="6" w:tplc="570CF356">
      <w:start w:val="1"/>
      <w:numFmt w:val="bullet"/>
      <w:lvlText w:val=""/>
      <w:lvlJc w:val="left"/>
      <w:pPr>
        <w:ind w:left="5040" w:hanging="360"/>
      </w:pPr>
      <w:rPr>
        <w:rFonts w:ascii="Symbol" w:hAnsi="Symbol" w:hint="default"/>
      </w:rPr>
    </w:lvl>
    <w:lvl w:ilvl="7" w:tplc="D10417AC">
      <w:start w:val="1"/>
      <w:numFmt w:val="bullet"/>
      <w:lvlText w:val="o"/>
      <w:lvlJc w:val="left"/>
      <w:pPr>
        <w:ind w:left="5760" w:hanging="360"/>
      </w:pPr>
      <w:rPr>
        <w:rFonts w:ascii="Courier New" w:hAnsi="Courier New" w:hint="default"/>
      </w:rPr>
    </w:lvl>
    <w:lvl w:ilvl="8" w:tplc="61D6D922">
      <w:start w:val="1"/>
      <w:numFmt w:val="bullet"/>
      <w:lvlText w:val=""/>
      <w:lvlJc w:val="left"/>
      <w:pPr>
        <w:ind w:left="6480" w:hanging="360"/>
      </w:pPr>
      <w:rPr>
        <w:rFonts w:ascii="Wingdings" w:hAnsi="Wingdings" w:hint="default"/>
      </w:rPr>
    </w:lvl>
  </w:abstractNum>
  <w:abstractNum w:abstractNumId="6" w15:restartNumberingAfterBreak="0">
    <w:nsid w:val="60992FDB"/>
    <w:multiLevelType w:val="hybridMultilevel"/>
    <w:tmpl w:val="D1984D3C"/>
    <w:lvl w:ilvl="0" w:tplc="6EC615BA">
      <w:start w:val="1"/>
      <w:numFmt w:val="bullet"/>
      <w:lvlText w:val="·"/>
      <w:lvlJc w:val="left"/>
      <w:pPr>
        <w:ind w:left="720" w:hanging="360"/>
      </w:pPr>
      <w:rPr>
        <w:rFonts w:ascii="Symbol" w:hAnsi="Symbol" w:hint="default"/>
      </w:rPr>
    </w:lvl>
    <w:lvl w:ilvl="1" w:tplc="F0C67B30">
      <w:start w:val="1"/>
      <w:numFmt w:val="bullet"/>
      <w:lvlText w:val="o"/>
      <w:lvlJc w:val="left"/>
      <w:pPr>
        <w:ind w:left="1440" w:hanging="360"/>
      </w:pPr>
      <w:rPr>
        <w:rFonts w:ascii="Courier New" w:hAnsi="Courier New" w:hint="default"/>
      </w:rPr>
    </w:lvl>
    <w:lvl w:ilvl="2" w:tplc="5B3469DC">
      <w:start w:val="1"/>
      <w:numFmt w:val="bullet"/>
      <w:lvlText w:val=""/>
      <w:lvlJc w:val="left"/>
      <w:pPr>
        <w:ind w:left="2160" w:hanging="360"/>
      </w:pPr>
      <w:rPr>
        <w:rFonts w:ascii="Wingdings" w:hAnsi="Wingdings" w:hint="default"/>
      </w:rPr>
    </w:lvl>
    <w:lvl w:ilvl="3" w:tplc="B8287354">
      <w:start w:val="1"/>
      <w:numFmt w:val="bullet"/>
      <w:lvlText w:val=""/>
      <w:lvlJc w:val="left"/>
      <w:pPr>
        <w:ind w:left="2880" w:hanging="360"/>
      </w:pPr>
      <w:rPr>
        <w:rFonts w:ascii="Symbol" w:hAnsi="Symbol" w:hint="default"/>
      </w:rPr>
    </w:lvl>
    <w:lvl w:ilvl="4" w:tplc="BD4A5CEE">
      <w:start w:val="1"/>
      <w:numFmt w:val="bullet"/>
      <w:lvlText w:val="o"/>
      <w:lvlJc w:val="left"/>
      <w:pPr>
        <w:ind w:left="3600" w:hanging="360"/>
      </w:pPr>
      <w:rPr>
        <w:rFonts w:ascii="Courier New" w:hAnsi="Courier New" w:hint="default"/>
      </w:rPr>
    </w:lvl>
    <w:lvl w:ilvl="5" w:tplc="8CD8D83E">
      <w:start w:val="1"/>
      <w:numFmt w:val="bullet"/>
      <w:lvlText w:val=""/>
      <w:lvlJc w:val="left"/>
      <w:pPr>
        <w:ind w:left="4320" w:hanging="360"/>
      </w:pPr>
      <w:rPr>
        <w:rFonts w:ascii="Wingdings" w:hAnsi="Wingdings" w:hint="default"/>
      </w:rPr>
    </w:lvl>
    <w:lvl w:ilvl="6" w:tplc="6EDA406E">
      <w:start w:val="1"/>
      <w:numFmt w:val="bullet"/>
      <w:lvlText w:val=""/>
      <w:lvlJc w:val="left"/>
      <w:pPr>
        <w:ind w:left="5040" w:hanging="360"/>
      </w:pPr>
      <w:rPr>
        <w:rFonts w:ascii="Symbol" w:hAnsi="Symbol" w:hint="default"/>
      </w:rPr>
    </w:lvl>
    <w:lvl w:ilvl="7" w:tplc="0616D21A">
      <w:start w:val="1"/>
      <w:numFmt w:val="bullet"/>
      <w:lvlText w:val="o"/>
      <w:lvlJc w:val="left"/>
      <w:pPr>
        <w:ind w:left="5760" w:hanging="360"/>
      </w:pPr>
      <w:rPr>
        <w:rFonts w:ascii="Courier New" w:hAnsi="Courier New" w:hint="default"/>
      </w:rPr>
    </w:lvl>
    <w:lvl w:ilvl="8" w:tplc="EB8CE3A4">
      <w:start w:val="1"/>
      <w:numFmt w:val="bullet"/>
      <w:lvlText w:val=""/>
      <w:lvlJc w:val="left"/>
      <w:pPr>
        <w:ind w:left="6480" w:hanging="360"/>
      </w:pPr>
      <w:rPr>
        <w:rFonts w:ascii="Wingdings" w:hAnsi="Wingdings" w:hint="default"/>
      </w:rPr>
    </w:lvl>
  </w:abstractNum>
  <w:abstractNum w:abstractNumId="7" w15:restartNumberingAfterBreak="0">
    <w:nsid w:val="69672D3D"/>
    <w:multiLevelType w:val="hybridMultilevel"/>
    <w:tmpl w:val="A96C2820"/>
    <w:lvl w:ilvl="0" w:tplc="CB145364">
      <w:start w:val="1"/>
      <w:numFmt w:val="bullet"/>
      <w:lvlText w:val=""/>
      <w:lvlJc w:val="left"/>
      <w:pPr>
        <w:ind w:left="720" w:hanging="360"/>
      </w:pPr>
      <w:rPr>
        <w:rFonts w:ascii="Symbol" w:hAnsi="Symbol" w:hint="default"/>
      </w:rPr>
    </w:lvl>
    <w:lvl w:ilvl="1" w:tplc="B19AEB4C">
      <w:start w:val="1"/>
      <w:numFmt w:val="bullet"/>
      <w:lvlText w:val="o"/>
      <w:lvlJc w:val="left"/>
      <w:pPr>
        <w:ind w:left="1440" w:hanging="360"/>
      </w:pPr>
      <w:rPr>
        <w:rFonts w:ascii="Courier New" w:hAnsi="Courier New" w:hint="default"/>
      </w:rPr>
    </w:lvl>
    <w:lvl w:ilvl="2" w:tplc="6C800A0E">
      <w:start w:val="1"/>
      <w:numFmt w:val="bullet"/>
      <w:lvlText w:val=""/>
      <w:lvlJc w:val="left"/>
      <w:pPr>
        <w:ind w:left="2160" w:hanging="360"/>
      </w:pPr>
      <w:rPr>
        <w:rFonts w:ascii="Wingdings" w:hAnsi="Wingdings" w:hint="default"/>
      </w:rPr>
    </w:lvl>
    <w:lvl w:ilvl="3" w:tplc="0F14CB50">
      <w:start w:val="1"/>
      <w:numFmt w:val="bullet"/>
      <w:lvlText w:val=""/>
      <w:lvlJc w:val="left"/>
      <w:pPr>
        <w:ind w:left="2880" w:hanging="360"/>
      </w:pPr>
      <w:rPr>
        <w:rFonts w:ascii="Symbol" w:hAnsi="Symbol" w:hint="default"/>
      </w:rPr>
    </w:lvl>
    <w:lvl w:ilvl="4" w:tplc="7BC23BE4">
      <w:start w:val="1"/>
      <w:numFmt w:val="bullet"/>
      <w:lvlText w:val="o"/>
      <w:lvlJc w:val="left"/>
      <w:pPr>
        <w:ind w:left="3600" w:hanging="360"/>
      </w:pPr>
      <w:rPr>
        <w:rFonts w:ascii="Courier New" w:hAnsi="Courier New" w:hint="default"/>
      </w:rPr>
    </w:lvl>
    <w:lvl w:ilvl="5" w:tplc="2DA467DA">
      <w:start w:val="1"/>
      <w:numFmt w:val="bullet"/>
      <w:lvlText w:val=""/>
      <w:lvlJc w:val="left"/>
      <w:pPr>
        <w:ind w:left="4320" w:hanging="360"/>
      </w:pPr>
      <w:rPr>
        <w:rFonts w:ascii="Wingdings" w:hAnsi="Wingdings" w:hint="default"/>
      </w:rPr>
    </w:lvl>
    <w:lvl w:ilvl="6" w:tplc="8EE0C912">
      <w:start w:val="1"/>
      <w:numFmt w:val="bullet"/>
      <w:lvlText w:val=""/>
      <w:lvlJc w:val="left"/>
      <w:pPr>
        <w:ind w:left="5040" w:hanging="360"/>
      </w:pPr>
      <w:rPr>
        <w:rFonts w:ascii="Symbol" w:hAnsi="Symbol" w:hint="default"/>
      </w:rPr>
    </w:lvl>
    <w:lvl w:ilvl="7" w:tplc="44BC75FE">
      <w:start w:val="1"/>
      <w:numFmt w:val="bullet"/>
      <w:lvlText w:val="o"/>
      <w:lvlJc w:val="left"/>
      <w:pPr>
        <w:ind w:left="5760" w:hanging="360"/>
      </w:pPr>
      <w:rPr>
        <w:rFonts w:ascii="Courier New" w:hAnsi="Courier New" w:hint="default"/>
      </w:rPr>
    </w:lvl>
    <w:lvl w:ilvl="8" w:tplc="FC6C8262">
      <w:start w:val="1"/>
      <w:numFmt w:val="bullet"/>
      <w:lvlText w:val=""/>
      <w:lvlJc w:val="left"/>
      <w:pPr>
        <w:ind w:left="6480" w:hanging="360"/>
      </w:pPr>
      <w:rPr>
        <w:rFonts w:ascii="Wingdings" w:hAnsi="Wingdings" w:hint="default"/>
      </w:rPr>
    </w:lvl>
  </w:abstractNum>
  <w:num w:numId="1" w16cid:durableId="2093961840">
    <w:abstractNumId w:val="7"/>
  </w:num>
  <w:num w:numId="2" w16cid:durableId="2071491437">
    <w:abstractNumId w:val="2"/>
  </w:num>
  <w:num w:numId="3" w16cid:durableId="31611537">
    <w:abstractNumId w:val="1"/>
  </w:num>
  <w:num w:numId="4" w16cid:durableId="751126435">
    <w:abstractNumId w:val="4"/>
  </w:num>
  <w:num w:numId="5" w16cid:durableId="1928346589">
    <w:abstractNumId w:val="6"/>
  </w:num>
  <w:num w:numId="6" w16cid:durableId="1171868907">
    <w:abstractNumId w:val="3"/>
  </w:num>
  <w:num w:numId="7" w16cid:durableId="300118221">
    <w:abstractNumId w:val="0"/>
  </w:num>
  <w:num w:numId="8" w16cid:durableId="14064161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E60"/>
    <w:rsid w:val="00855F5F"/>
    <w:rsid w:val="00AC7E60"/>
    <w:rsid w:val="00B74F0E"/>
    <w:rsid w:val="00F20CCE"/>
    <w:rsid w:val="0AC148DC"/>
    <w:rsid w:val="0BE918B4"/>
    <w:rsid w:val="0D9C5C3F"/>
    <w:rsid w:val="176BED0F"/>
    <w:rsid w:val="18FFF92B"/>
    <w:rsid w:val="2E203983"/>
    <w:rsid w:val="2EA3D9FE"/>
    <w:rsid w:val="3AC23AEC"/>
    <w:rsid w:val="3FD10D20"/>
    <w:rsid w:val="43689E76"/>
    <w:rsid w:val="50F8A50F"/>
    <w:rsid w:val="5919716B"/>
    <w:rsid w:val="61C6CF05"/>
    <w:rsid w:val="78E011AB"/>
    <w:rsid w:val="7CC51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9D925"/>
  <w15:chartTrackingRefBased/>
  <w15:docId w15:val="{129A1A6C-C9CB-4C65-B3F5-EEB7646EE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EA3D9FE"/>
    <w:pPr>
      <w:ind w:left="720"/>
      <w:contextualSpacing/>
    </w:pPr>
  </w:style>
  <w:style w:type="character" w:styleId="Hyperlink">
    <w:name w:val="Hyperlink"/>
    <w:basedOn w:val="DefaultParagraphFont"/>
    <w:uiPriority w:val="99"/>
    <w:unhideWhenUsed/>
    <w:rsid w:val="2EA3D9FE"/>
    <w:rPr>
      <w:color w:val="467886"/>
      <w:u w:val="single"/>
    </w:rPr>
  </w:style>
  <w:style w:type="paragraph" w:styleId="NoSpacing">
    <w:name w:val="No Spacing"/>
    <w:uiPriority w:val="1"/>
    <w:qFormat/>
    <w:rsid w:val="2EA3D9FE"/>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ureen@innerstrengthnetwor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innerstrengthnetwork.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745</Words>
  <Characters>4248</Characters>
  <Application>Microsoft Office Word</Application>
  <DocSecurity>0</DocSecurity>
  <Lines>35</Lines>
  <Paragraphs>9</Paragraphs>
  <ScaleCrop>false</ScaleCrop>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Bailey</dc:creator>
  <cp:keywords/>
  <dc:description/>
  <cp:lastModifiedBy>Maureen Bailey</cp:lastModifiedBy>
  <cp:revision>2</cp:revision>
  <dcterms:created xsi:type="dcterms:W3CDTF">2026-08-26T12:38:00Z</dcterms:created>
  <dcterms:modified xsi:type="dcterms:W3CDTF">2026-08-26T12:38:00Z</dcterms:modified>
</cp:coreProperties>
</file>